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597"/>
        <w:gridCol w:w="1798"/>
        <w:gridCol w:w="1798"/>
        <w:gridCol w:w="1798"/>
        <w:gridCol w:w="1799"/>
      </w:tblGrid>
      <w:tr w:rsidR="000D1F06" w14:paraId="26A9D31B" w14:textId="77777777" w:rsidTr="487A51AD">
        <w:trPr>
          <w:trHeight w:val="432"/>
        </w:trPr>
        <w:tc>
          <w:tcPr>
            <w:tcW w:w="3597" w:type="dxa"/>
            <w:tcBorders>
              <w:top w:val="nil"/>
              <w:left w:val="nil"/>
              <w:right w:val="nil"/>
            </w:tcBorders>
          </w:tcPr>
          <w:p w14:paraId="545BF694" w14:textId="77777777" w:rsidR="000D1F06" w:rsidRDefault="000D1F06" w:rsidP="008C2672">
            <w:pPr>
              <w:pStyle w:val="Heading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Employee Name:</w:t>
            </w:r>
          </w:p>
          <w:bookmarkStart w:id="0" w:name="OLE_LINK1" w:displacedByCustomXml="next"/>
          <w:sdt>
            <w:sdtPr>
              <w:rPr>
                <w:rStyle w:val="Consolas9"/>
              </w:rPr>
              <w:alias w:val="Employee Name"/>
              <w:tag w:val="Employee Name"/>
              <w:id w:val="1993521386"/>
              <w:lock w:val="sdtLocked"/>
              <w:placeholder>
                <w:docPart w:val="EC7D53FA95FF4DA1AA8097CB9C462F0D"/>
              </w:placeholder>
            </w:sdtPr>
            <w:sdtEndPr>
              <w:rPr>
                <w:rStyle w:val="DefaultParagraphFont"/>
                <w:rFonts w:ascii="Times New Roman" w:hAnsi="Times New Roman"/>
                <w:b w:val="0"/>
                <w:color w:val="auto"/>
                <w:sz w:val="20"/>
              </w:rPr>
            </w:sdtEndPr>
            <w:sdtContent>
              <w:p w14:paraId="670F75F0" w14:textId="14176745" w:rsidR="000D1F06" w:rsidRPr="000D1F06" w:rsidRDefault="0088362F" w:rsidP="487A51AD">
                <w:pPr>
                  <w:rPr>
                    <w:rStyle w:val="Consolas9"/>
                  </w:rPr>
                </w:pPr>
                <w:r w:rsidRPr="487A51AD">
                  <w:rPr>
                    <w:rStyle w:val="Consolas9"/>
                  </w:rPr>
                  <w:t xml:space="preserve"> </w:t>
                </w:r>
              </w:p>
            </w:sdtContent>
          </w:sdt>
          <w:bookmarkEnd w:id="0" w:displacedByCustomXml="prev"/>
        </w:tc>
        <w:tc>
          <w:tcPr>
            <w:tcW w:w="3596" w:type="dxa"/>
            <w:gridSpan w:val="2"/>
            <w:tcBorders>
              <w:top w:val="nil"/>
              <w:left w:val="nil"/>
              <w:right w:val="nil"/>
            </w:tcBorders>
          </w:tcPr>
          <w:p w14:paraId="572C60C9" w14:textId="77777777" w:rsidR="000D1F06" w:rsidRDefault="000D1F06" w:rsidP="008C2672">
            <w:pPr>
              <w:pStyle w:val="Heading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Position:</w:t>
            </w:r>
          </w:p>
          <w:sdt>
            <w:sdtPr>
              <w:rPr>
                <w:rStyle w:val="Consolas9"/>
              </w:rPr>
              <w:id w:val="-1586364016"/>
              <w:placeholder>
                <w:docPart w:val="58234BA6477B43199AF9976A7938413A"/>
              </w:placeholder>
            </w:sdtPr>
            <w:sdtEndPr>
              <w:rPr>
                <w:rStyle w:val="DefaultParagraphFont"/>
                <w:rFonts w:ascii="Times New Roman" w:hAnsi="Times New Roman"/>
                <w:b w:val="0"/>
                <w:color w:val="auto"/>
                <w:sz w:val="20"/>
              </w:rPr>
            </w:sdtEndPr>
            <w:sdtContent>
              <w:p w14:paraId="5C89EEBC" w14:textId="5FC15CBA" w:rsidR="008C2672" w:rsidRPr="008C2672" w:rsidRDefault="00987675" w:rsidP="487A51AD">
                <w:pPr>
                  <w:rPr>
                    <w:rStyle w:val="Consolas9"/>
                  </w:rPr>
                </w:pPr>
                <w:r>
                  <w:rPr>
                    <w:rStyle w:val="Consolas9"/>
                  </w:rPr>
                  <w:t xml:space="preserve"> </w:t>
                </w:r>
              </w:p>
            </w:sdtContent>
          </w:sdt>
        </w:tc>
        <w:tc>
          <w:tcPr>
            <w:tcW w:w="3597" w:type="dxa"/>
            <w:gridSpan w:val="2"/>
            <w:tcBorders>
              <w:top w:val="nil"/>
              <w:left w:val="nil"/>
              <w:right w:val="nil"/>
            </w:tcBorders>
          </w:tcPr>
          <w:p w14:paraId="472C3872" w14:textId="6FD4C002" w:rsidR="00610F6B" w:rsidRDefault="00610F6B" w:rsidP="00610F6B">
            <w:pPr>
              <w:pStyle w:val="Heading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Location:</w:t>
            </w:r>
          </w:p>
          <w:sdt>
            <w:sdtPr>
              <w:rPr>
                <w:rStyle w:val="Consolas9"/>
              </w:rPr>
              <w:id w:val="-2144339287"/>
              <w:placeholder>
                <w:docPart w:val="C8CCBBA785764C0883806C1983927C84"/>
              </w:placeholder>
            </w:sdtPr>
            <w:sdtEndPr>
              <w:rPr>
                <w:rStyle w:val="DefaultParagraphFont"/>
                <w:rFonts w:ascii="Times New Roman" w:hAnsi="Times New Roman"/>
                <w:b w:val="0"/>
                <w:color w:val="auto"/>
                <w:sz w:val="20"/>
              </w:rPr>
            </w:sdtEndPr>
            <w:sdtContent>
              <w:p w14:paraId="239F05AF" w14:textId="067E5797" w:rsidR="008C2672" w:rsidRPr="008C2672" w:rsidRDefault="00610F6B" w:rsidP="00610F6B">
                <w:pPr>
                  <w:rPr>
                    <w:rFonts w:ascii="Consolas" w:hAnsi="Consolas"/>
                    <w:b/>
                    <w:bCs/>
                    <w:color w:val="000000" w:themeColor="text1"/>
                    <w:sz w:val="18"/>
                    <w:szCs w:val="18"/>
                  </w:rPr>
                </w:pPr>
                <w:r>
                  <w:rPr>
                    <w:rStyle w:val="Consolas9"/>
                  </w:rPr>
                  <w:t xml:space="preserve"> </w:t>
                </w:r>
              </w:p>
            </w:sdtContent>
          </w:sdt>
        </w:tc>
      </w:tr>
      <w:tr w:rsidR="008C2672" w14:paraId="557BF462" w14:textId="77777777" w:rsidTr="487A51AD">
        <w:trPr>
          <w:trHeight w:val="458"/>
        </w:trPr>
        <w:tc>
          <w:tcPr>
            <w:tcW w:w="3597" w:type="dxa"/>
            <w:tcBorders>
              <w:left w:val="nil"/>
              <w:right w:val="nil"/>
            </w:tcBorders>
          </w:tcPr>
          <w:p w14:paraId="5C14860D" w14:textId="77777777" w:rsidR="008C2672" w:rsidRDefault="008C2672">
            <w:pPr>
              <w:pStyle w:val="Heading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Supervisor’s Name:</w:t>
            </w:r>
          </w:p>
          <w:sdt>
            <w:sdtPr>
              <w:rPr>
                <w:rStyle w:val="Consolas9"/>
              </w:rPr>
              <w:id w:val="-1486999709"/>
              <w:placeholder>
                <w:docPart w:val="C137AFCA26E34A5F89919C3270BBF330"/>
              </w:placeholder>
            </w:sdtPr>
            <w:sdtEndPr>
              <w:rPr>
                <w:rStyle w:val="DefaultParagraphFont"/>
                <w:rFonts w:ascii="Times New Roman" w:hAnsi="Times New Roman"/>
                <w:b w:val="0"/>
                <w:color w:val="auto"/>
                <w:sz w:val="20"/>
              </w:rPr>
            </w:sdtEndPr>
            <w:sdtContent>
              <w:p w14:paraId="1A67995C" w14:textId="453BDD99" w:rsidR="00864AAB" w:rsidRPr="00864AAB" w:rsidRDefault="00987675" w:rsidP="487A51AD">
                <w:pPr>
                  <w:rPr>
                    <w:rStyle w:val="Consolas9"/>
                  </w:rPr>
                </w:pPr>
                <w:r>
                  <w:rPr>
                    <w:rStyle w:val="Consolas9"/>
                  </w:rPr>
                  <w:t xml:space="preserve"> </w:t>
                </w:r>
              </w:p>
            </w:sdtContent>
          </w:sdt>
        </w:tc>
        <w:tc>
          <w:tcPr>
            <w:tcW w:w="1798" w:type="dxa"/>
            <w:tcBorders>
              <w:left w:val="nil"/>
              <w:right w:val="nil"/>
            </w:tcBorders>
          </w:tcPr>
          <w:p w14:paraId="137322D6" w14:textId="77777777" w:rsidR="008C2672" w:rsidRDefault="008C2672">
            <w:pPr>
              <w:pStyle w:val="Heading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Date of Warning:</w:t>
            </w:r>
          </w:p>
          <w:sdt>
            <w:sdtPr>
              <w:rPr>
                <w:rStyle w:val="Consolas9"/>
              </w:rPr>
              <w:id w:val="1254395204"/>
              <w:lock w:val="sdtLocked"/>
              <w:placeholder>
                <w:docPart w:val="38DD6624833045FE8B2E479D99889610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Consolas9"/>
              </w:rPr>
            </w:sdtEndPr>
            <w:sdtContent>
              <w:p w14:paraId="430C1900" w14:textId="38094E52" w:rsidR="00864AAB" w:rsidRPr="00864AAB" w:rsidRDefault="00987675" w:rsidP="00864AAB">
                <w:pPr>
                  <w:rPr>
                    <w:rFonts w:ascii="Consolas" w:hAnsi="Consolas"/>
                    <w:b/>
                    <w:color w:val="000000" w:themeColor="text1"/>
                    <w:sz w:val="18"/>
                  </w:rPr>
                </w:pPr>
                <w:r>
                  <w:rPr>
                    <w:rStyle w:val="Consolas9"/>
                  </w:rPr>
                  <w:t xml:space="preserve"> </w:t>
                </w:r>
              </w:p>
            </w:sdtContent>
          </w:sdt>
        </w:tc>
        <w:tc>
          <w:tcPr>
            <w:tcW w:w="1798" w:type="dxa"/>
            <w:tcBorders>
              <w:left w:val="nil"/>
              <w:right w:val="nil"/>
            </w:tcBorders>
          </w:tcPr>
          <w:p w14:paraId="4227E3C0" w14:textId="77777777" w:rsidR="008C2672" w:rsidRDefault="008C2672">
            <w:pPr>
              <w:pStyle w:val="Heading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Time of Warning:</w:t>
            </w:r>
          </w:p>
          <w:sdt>
            <w:sdtPr>
              <w:rPr>
                <w:rStyle w:val="Consolas9"/>
              </w:rPr>
              <w:id w:val="-1690982931"/>
              <w:lock w:val="sdtLocked"/>
              <w:placeholder>
                <w:docPart w:val="DefaultPlaceholder_-1854013438"/>
              </w:placeholder>
              <w:date>
                <w:dateFormat w:val="h:mm am/pm"/>
                <w:lid w:val="en-US"/>
                <w:storeMappedDataAs w:val="dateTime"/>
                <w:calendar w:val="gregorian"/>
              </w:date>
            </w:sdtPr>
            <w:sdtEndPr>
              <w:rPr>
                <w:rStyle w:val="Consolas9"/>
              </w:rPr>
            </w:sdtEndPr>
            <w:sdtContent>
              <w:p w14:paraId="0F5912EC" w14:textId="547AAC06" w:rsidR="00864AAB" w:rsidRPr="00864AAB" w:rsidRDefault="00084BEE" w:rsidP="00864AAB">
                <w:pPr>
                  <w:rPr>
                    <w:rFonts w:ascii="Consolas" w:hAnsi="Consolas"/>
                    <w:b/>
                    <w:color w:val="000000" w:themeColor="text1"/>
                    <w:sz w:val="18"/>
                  </w:rPr>
                </w:pPr>
                <w:r>
                  <w:rPr>
                    <w:rStyle w:val="Consolas9"/>
                  </w:rPr>
                  <w:t xml:space="preserve"> </w:t>
                </w:r>
              </w:p>
            </w:sdtContent>
          </w:sdt>
        </w:tc>
        <w:tc>
          <w:tcPr>
            <w:tcW w:w="1798" w:type="dxa"/>
            <w:tcBorders>
              <w:left w:val="nil"/>
              <w:right w:val="nil"/>
            </w:tcBorders>
          </w:tcPr>
          <w:p w14:paraId="673796DD" w14:textId="77777777" w:rsidR="008C2672" w:rsidRDefault="008C2672">
            <w:pPr>
              <w:pStyle w:val="Heading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Date of Incident</w:t>
            </w:r>
            <w:r w:rsidR="00864AAB">
              <w:rPr>
                <w:rFonts w:ascii="Times New Roman" w:hAnsi="Times New Roman"/>
                <w:sz w:val="18"/>
              </w:rPr>
              <w:t>:</w:t>
            </w:r>
          </w:p>
          <w:sdt>
            <w:sdtPr>
              <w:rPr>
                <w:rStyle w:val="Consolas9"/>
              </w:rPr>
              <w:id w:val="-1359657159"/>
              <w:lock w:val="sdtLocked"/>
              <w:placeholder>
                <w:docPart w:val="DefaultPlaceholder_-1854013438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Times New Roman" w:hAnsi="Times New Roman"/>
                <w:b w:val="0"/>
                <w:color w:val="auto"/>
                <w:sz w:val="20"/>
              </w:rPr>
            </w:sdtEndPr>
            <w:sdtContent>
              <w:p w14:paraId="5AA37FCA" w14:textId="3D7131C4" w:rsidR="00864AAB" w:rsidRPr="00864AAB" w:rsidRDefault="00987675" w:rsidP="00864AAB">
                <w:pPr>
                  <w:rPr>
                    <w:rFonts w:ascii="Consolas" w:hAnsi="Consolas"/>
                    <w:b/>
                    <w:color w:val="000000" w:themeColor="text1"/>
                    <w:sz w:val="18"/>
                  </w:rPr>
                </w:pPr>
                <w:r>
                  <w:rPr>
                    <w:rStyle w:val="Consolas9"/>
                  </w:rPr>
                  <w:t xml:space="preserve"> </w:t>
                </w:r>
              </w:p>
            </w:sdtContent>
          </w:sdt>
        </w:tc>
        <w:tc>
          <w:tcPr>
            <w:tcW w:w="1799" w:type="dxa"/>
            <w:tcBorders>
              <w:left w:val="nil"/>
              <w:right w:val="nil"/>
            </w:tcBorders>
          </w:tcPr>
          <w:p w14:paraId="4D6A4A9D" w14:textId="77777777" w:rsidR="00864AAB" w:rsidRDefault="008C2672" w:rsidP="00FB338D">
            <w:pPr>
              <w:pStyle w:val="Heading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Time of Incident</w:t>
            </w:r>
            <w:r w:rsidR="00864AAB">
              <w:rPr>
                <w:rFonts w:ascii="Times New Roman" w:hAnsi="Times New Roman"/>
                <w:sz w:val="18"/>
              </w:rPr>
              <w:t>:</w:t>
            </w:r>
          </w:p>
          <w:p w14:paraId="01BD47E6" w14:textId="1ABCB31F" w:rsidR="00FB338D" w:rsidRPr="00FB338D" w:rsidRDefault="00EA1B6A" w:rsidP="00FB338D">
            <w:sdt>
              <w:sdtPr>
                <w:rPr>
                  <w:rFonts w:ascii="Consolas" w:hAnsi="Consolas"/>
                  <w:b/>
                  <w:color w:val="000000" w:themeColor="text1"/>
                  <w:sz w:val="18"/>
                </w:rPr>
                <w:id w:val="-1261988170"/>
                <w:lock w:val="sdtLocked"/>
                <w:placeholder>
                  <w:docPart w:val="DefaultPlaceholder_-1854013438"/>
                </w:placeholder>
                <w:date>
                  <w:dateFormat w:val="h:mm am/pm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87675">
                  <w:rPr>
                    <w:rFonts w:ascii="Consolas" w:hAnsi="Consolas"/>
                    <w:b/>
                    <w:color w:val="000000" w:themeColor="text1"/>
                    <w:sz w:val="18"/>
                  </w:rPr>
                  <w:t xml:space="preserve"> </w:t>
                </w:r>
              </w:sdtContent>
            </w:sdt>
          </w:p>
        </w:tc>
      </w:tr>
    </w:tbl>
    <w:p w14:paraId="0F5B256E" w14:textId="77777777" w:rsidR="00864AAB" w:rsidRPr="002D6A26" w:rsidRDefault="00864AAB">
      <w:pPr>
        <w:rPr>
          <w:sz w:val="6"/>
          <w:szCs w:val="6"/>
        </w:rPr>
      </w:pPr>
    </w:p>
    <w:tbl>
      <w:tblPr>
        <w:tblStyle w:val="TableGrid"/>
        <w:tblW w:w="0" w:type="auto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0790"/>
      </w:tblGrid>
      <w:tr w:rsidR="00864AAB" w14:paraId="3D4ADD98" w14:textId="77777777" w:rsidTr="00864AAB">
        <w:tc>
          <w:tcPr>
            <w:tcW w:w="10790" w:type="dxa"/>
            <w:vAlign w:val="center"/>
          </w:tcPr>
          <w:p w14:paraId="36B79E90" w14:textId="77777777" w:rsidR="00864AAB" w:rsidRPr="00864AAB" w:rsidRDefault="00864AAB" w:rsidP="00864AAB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AAB">
              <w:rPr>
                <w:rFonts w:ascii="Times New Roman" w:hAnsi="Times New Roman"/>
                <w:b/>
                <w:sz w:val="22"/>
                <w:szCs w:val="22"/>
              </w:rPr>
              <w:t>TYPE OF VIOLATION</w:t>
            </w:r>
          </w:p>
        </w:tc>
      </w:tr>
    </w:tbl>
    <w:bookmarkStart w:id="1" w:name="_Hlk494895995"/>
    <w:p w14:paraId="7C23DD8B" w14:textId="2F52B33F" w:rsidR="002640A5" w:rsidRDefault="00EA1B6A" w:rsidP="0017244A">
      <w:pPr>
        <w:tabs>
          <w:tab w:val="left" w:pos="540"/>
          <w:tab w:val="left" w:pos="5040"/>
          <w:tab w:val="left" w:pos="5400"/>
        </w:tabs>
        <w:suppressAutoHyphens/>
        <w:spacing w:line="192" w:lineRule="auto"/>
        <w:ind w:left="540" w:right="180" w:hanging="353"/>
        <w:jc w:val="both"/>
        <w:rPr>
          <w:spacing w:val="-3"/>
        </w:rPr>
      </w:pPr>
      <w:sdt>
        <w:sdtPr>
          <w:rPr>
            <w:spacing w:val="-3"/>
          </w:rPr>
          <w:id w:val="431399563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r w:rsidR="002E4F84">
            <w:rPr>
              <w:rFonts w:ascii="MS Gothic" w:eastAsia="MS Gothic" w:hAnsi="MS Gothic" w:hint="eastAsia"/>
              <w:spacing w:val="-3"/>
            </w:rPr>
            <w:t>☐</w:t>
          </w:r>
        </w:sdtContent>
      </w:sdt>
      <w:bookmarkEnd w:id="1"/>
      <w:r w:rsidR="002640A5">
        <w:rPr>
          <w:spacing w:val="-3"/>
        </w:rPr>
        <w:tab/>
        <w:t>Carelessness</w:t>
      </w:r>
      <w:r w:rsidR="002640A5">
        <w:rPr>
          <w:spacing w:val="-3"/>
        </w:rPr>
        <w:tab/>
      </w:r>
      <w:sdt>
        <w:sdtPr>
          <w:rPr>
            <w:spacing w:val="-3"/>
          </w:rPr>
          <w:id w:val="-1814553588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r w:rsidR="002E4F84">
            <w:rPr>
              <w:rFonts w:ascii="MS Gothic" w:eastAsia="MS Gothic" w:hAnsi="MS Gothic" w:hint="eastAsia"/>
              <w:spacing w:val="-3"/>
            </w:rPr>
            <w:t>☐</w:t>
          </w:r>
        </w:sdtContent>
      </w:sdt>
      <w:r w:rsidR="002640A5">
        <w:rPr>
          <w:spacing w:val="-3"/>
        </w:rPr>
        <w:tab/>
        <w:t>Defective and improper work (must give specific explanation)</w:t>
      </w:r>
    </w:p>
    <w:p w14:paraId="06F708B9" w14:textId="77777777" w:rsidR="002640A5" w:rsidRDefault="00EA1B6A" w:rsidP="0017244A">
      <w:pPr>
        <w:tabs>
          <w:tab w:val="left" w:pos="540"/>
          <w:tab w:val="left" w:pos="5040"/>
          <w:tab w:val="left" w:pos="5400"/>
        </w:tabs>
        <w:spacing w:line="192" w:lineRule="auto"/>
        <w:ind w:left="540" w:right="180" w:hanging="353"/>
      </w:pPr>
      <w:sdt>
        <w:sdtPr>
          <w:rPr>
            <w:spacing w:val="-3"/>
          </w:rPr>
          <w:id w:val="-1673557065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r w:rsidR="00954B76">
            <w:rPr>
              <w:rFonts w:ascii="MS Gothic" w:eastAsia="MS Gothic" w:hAnsi="MS Gothic" w:hint="eastAsia"/>
              <w:spacing w:val="-3"/>
            </w:rPr>
            <w:t>☐</w:t>
          </w:r>
        </w:sdtContent>
      </w:sdt>
      <w:r w:rsidR="002640A5">
        <w:rPr>
          <w:spacing w:val="-3"/>
        </w:rPr>
        <w:tab/>
        <w:t xml:space="preserve">Disclosure of confidential </w:t>
      </w:r>
      <w:r w:rsidR="002640A5">
        <w:rPr>
          <w:b/>
          <w:spacing w:val="-3"/>
        </w:rPr>
        <w:t>Company</w:t>
      </w:r>
      <w:r w:rsidR="002640A5">
        <w:rPr>
          <w:spacing w:val="-3"/>
        </w:rPr>
        <w:t xml:space="preserve"> information</w:t>
      </w:r>
      <w:r w:rsidR="002640A5">
        <w:rPr>
          <w:spacing w:val="-3"/>
        </w:rPr>
        <w:tab/>
      </w:r>
      <w:sdt>
        <w:sdtPr>
          <w:rPr>
            <w:spacing w:val="-3"/>
          </w:rPr>
          <w:id w:val="1287769857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r w:rsidR="00954B76">
            <w:rPr>
              <w:rFonts w:ascii="MS Gothic" w:eastAsia="MS Gothic" w:hAnsi="MS Gothic" w:hint="eastAsia"/>
              <w:spacing w:val="-3"/>
            </w:rPr>
            <w:t>☐</w:t>
          </w:r>
        </w:sdtContent>
      </w:sdt>
      <w:r w:rsidR="002640A5">
        <w:tab/>
        <w:t>Drinking while on duty</w:t>
      </w:r>
    </w:p>
    <w:p w14:paraId="4E1651FC" w14:textId="77777777" w:rsidR="002640A5" w:rsidRDefault="00EA1B6A" w:rsidP="0017244A">
      <w:pPr>
        <w:tabs>
          <w:tab w:val="left" w:pos="540"/>
          <w:tab w:val="left" w:pos="5040"/>
          <w:tab w:val="left" w:pos="5400"/>
        </w:tabs>
        <w:suppressAutoHyphens/>
        <w:spacing w:line="192" w:lineRule="auto"/>
        <w:ind w:left="540" w:right="180" w:hanging="353"/>
        <w:jc w:val="both"/>
      </w:pPr>
      <w:sdt>
        <w:sdtPr>
          <w:rPr>
            <w:spacing w:val="-3"/>
          </w:rPr>
          <w:id w:val="1126121052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r w:rsidR="00954B76">
            <w:rPr>
              <w:rFonts w:ascii="MS Gothic" w:eastAsia="MS Gothic" w:hAnsi="MS Gothic" w:hint="eastAsia"/>
              <w:spacing w:val="-3"/>
            </w:rPr>
            <w:t>☐</w:t>
          </w:r>
        </w:sdtContent>
      </w:sdt>
      <w:r w:rsidR="002640A5">
        <w:rPr>
          <w:spacing w:val="-3"/>
        </w:rPr>
        <w:tab/>
        <w:t xml:space="preserve">Fighting or assault on a fellow employee or customer </w:t>
      </w:r>
      <w:r w:rsidR="002640A5">
        <w:rPr>
          <w:spacing w:val="-3"/>
        </w:rPr>
        <w:tab/>
      </w:r>
      <w:sdt>
        <w:sdtPr>
          <w:rPr>
            <w:spacing w:val="-3"/>
          </w:rPr>
          <w:id w:val="-1162936349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r w:rsidR="004F3998">
            <w:rPr>
              <w:rFonts w:ascii="MS Gothic" w:eastAsia="MS Gothic" w:hAnsi="MS Gothic" w:hint="eastAsia"/>
              <w:spacing w:val="-3"/>
            </w:rPr>
            <w:t>☐</w:t>
          </w:r>
        </w:sdtContent>
      </w:sdt>
      <w:r w:rsidR="002640A5">
        <w:rPr>
          <w:spacing w:val="-3"/>
        </w:rPr>
        <w:tab/>
        <w:t xml:space="preserve">Gambling on </w:t>
      </w:r>
      <w:r w:rsidR="002640A5">
        <w:rPr>
          <w:b/>
          <w:spacing w:val="-3"/>
        </w:rPr>
        <w:t xml:space="preserve">Company </w:t>
      </w:r>
      <w:r w:rsidR="002640A5">
        <w:rPr>
          <w:spacing w:val="-3"/>
        </w:rPr>
        <w:t>property</w:t>
      </w:r>
    </w:p>
    <w:p w14:paraId="495413E7" w14:textId="588DF136" w:rsidR="002640A5" w:rsidRDefault="00EA1B6A" w:rsidP="0017244A">
      <w:pPr>
        <w:tabs>
          <w:tab w:val="left" w:pos="540"/>
          <w:tab w:val="left" w:pos="5040"/>
          <w:tab w:val="left" w:pos="5400"/>
        </w:tabs>
        <w:suppressAutoHyphens/>
        <w:spacing w:line="192" w:lineRule="auto"/>
        <w:ind w:left="540" w:right="180" w:hanging="353"/>
        <w:jc w:val="both"/>
        <w:rPr>
          <w:spacing w:val="-3"/>
        </w:rPr>
      </w:pPr>
      <w:sdt>
        <w:sdtPr>
          <w:rPr>
            <w:spacing w:val="-3"/>
          </w:rPr>
          <w:id w:val="-1385406254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r w:rsidR="00954B76">
            <w:rPr>
              <w:rFonts w:ascii="MS Gothic" w:eastAsia="MS Gothic" w:hAnsi="MS Gothic" w:hint="eastAsia"/>
              <w:spacing w:val="-3"/>
            </w:rPr>
            <w:t>☐</w:t>
          </w:r>
        </w:sdtContent>
      </w:sdt>
      <w:r w:rsidR="002640A5">
        <w:rPr>
          <w:spacing w:val="-3"/>
        </w:rPr>
        <w:tab/>
        <w:t>Improper attire or inappropriate personal appearance</w:t>
      </w:r>
      <w:r w:rsidR="002640A5">
        <w:rPr>
          <w:spacing w:val="-3"/>
        </w:rPr>
        <w:tab/>
      </w:r>
      <w:sdt>
        <w:sdtPr>
          <w:rPr>
            <w:spacing w:val="-3"/>
          </w:rPr>
          <w:id w:val="158580926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r w:rsidR="00084BEE">
            <w:rPr>
              <w:rFonts w:ascii="MS Gothic" w:eastAsia="MS Gothic" w:hAnsi="MS Gothic" w:hint="eastAsia"/>
              <w:spacing w:val="-3"/>
            </w:rPr>
            <w:t>☐</w:t>
          </w:r>
        </w:sdtContent>
      </w:sdt>
      <w:r w:rsidR="002640A5">
        <w:rPr>
          <w:spacing w:val="-3"/>
        </w:rPr>
        <w:tab/>
        <w:t>Improper or inappropriate conduct</w:t>
      </w:r>
    </w:p>
    <w:p w14:paraId="398C5937" w14:textId="30985C5D" w:rsidR="002640A5" w:rsidRDefault="00EA1B6A" w:rsidP="0017244A">
      <w:pPr>
        <w:tabs>
          <w:tab w:val="left" w:pos="540"/>
          <w:tab w:val="left" w:pos="5040"/>
          <w:tab w:val="left" w:pos="5400"/>
        </w:tabs>
        <w:suppressAutoHyphens/>
        <w:spacing w:line="192" w:lineRule="auto"/>
        <w:ind w:left="540" w:right="180" w:hanging="353"/>
        <w:jc w:val="both"/>
        <w:rPr>
          <w:spacing w:val="-3"/>
        </w:rPr>
      </w:pPr>
      <w:sdt>
        <w:sdtPr>
          <w:rPr>
            <w:spacing w:val="-3"/>
          </w:rPr>
          <w:id w:val="-1514755533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r w:rsidR="00C21E39">
            <w:rPr>
              <w:rFonts w:ascii="MS Gothic" w:eastAsia="MS Gothic" w:hAnsi="MS Gothic" w:hint="eastAsia"/>
              <w:spacing w:val="-3"/>
            </w:rPr>
            <w:t>☐</w:t>
          </w:r>
        </w:sdtContent>
      </w:sdt>
      <w:r w:rsidR="002640A5">
        <w:rPr>
          <w:spacing w:val="-3"/>
        </w:rPr>
        <w:tab/>
        <w:t>Leaving without permission</w:t>
      </w:r>
      <w:r w:rsidR="002640A5">
        <w:rPr>
          <w:spacing w:val="-3"/>
        </w:rPr>
        <w:tab/>
      </w:r>
      <w:sdt>
        <w:sdtPr>
          <w:rPr>
            <w:spacing w:val="-3"/>
          </w:rPr>
          <w:id w:val="-1336226043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r w:rsidR="00084BEE">
            <w:rPr>
              <w:rFonts w:ascii="MS Gothic" w:eastAsia="MS Gothic" w:hAnsi="MS Gothic" w:hint="eastAsia"/>
              <w:spacing w:val="-3"/>
            </w:rPr>
            <w:t>☐</w:t>
          </w:r>
        </w:sdtContent>
      </w:sdt>
      <w:r w:rsidR="002640A5">
        <w:rPr>
          <w:spacing w:val="-3"/>
        </w:rPr>
        <w:tab/>
        <w:t xml:space="preserve">Possession of firearms and other weapons on </w:t>
      </w:r>
      <w:r w:rsidR="002640A5">
        <w:rPr>
          <w:b/>
          <w:spacing w:val="-3"/>
        </w:rPr>
        <w:t xml:space="preserve">Company </w:t>
      </w:r>
      <w:r w:rsidR="002640A5">
        <w:rPr>
          <w:spacing w:val="-3"/>
        </w:rPr>
        <w:t>property</w:t>
      </w:r>
    </w:p>
    <w:p w14:paraId="584753B8" w14:textId="77777777" w:rsidR="002640A5" w:rsidRDefault="00EA1B6A" w:rsidP="0017244A">
      <w:pPr>
        <w:tabs>
          <w:tab w:val="left" w:pos="540"/>
          <w:tab w:val="left" w:pos="5040"/>
          <w:tab w:val="left" w:pos="5400"/>
        </w:tabs>
        <w:suppressAutoHyphens/>
        <w:spacing w:line="192" w:lineRule="auto"/>
        <w:ind w:left="540" w:right="180" w:hanging="353"/>
        <w:jc w:val="both"/>
        <w:rPr>
          <w:spacing w:val="-3"/>
        </w:rPr>
      </w:pPr>
      <w:sdt>
        <w:sdtPr>
          <w:rPr>
            <w:spacing w:val="-3"/>
          </w:rPr>
          <w:id w:val="-997809667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r w:rsidR="00954B76">
            <w:rPr>
              <w:rFonts w:ascii="MS Gothic" w:eastAsia="MS Gothic" w:hAnsi="MS Gothic" w:hint="eastAsia"/>
              <w:spacing w:val="-3"/>
            </w:rPr>
            <w:t>☐</w:t>
          </w:r>
        </w:sdtContent>
      </w:sdt>
      <w:r w:rsidR="002640A5">
        <w:rPr>
          <w:spacing w:val="-3"/>
        </w:rPr>
        <w:tab/>
        <w:t>Rudeness to employees or Customers</w:t>
      </w:r>
      <w:r w:rsidR="002640A5">
        <w:rPr>
          <w:spacing w:val="-3"/>
        </w:rPr>
        <w:tab/>
      </w:r>
      <w:sdt>
        <w:sdtPr>
          <w:rPr>
            <w:spacing w:val="-3"/>
          </w:rPr>
          <w:id w:val="1211843062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r w:rsidR="00954B76">
            <w:rPr>
              <w:rFonts w:ascii="MS Gothic" w:eastAsia="MS Gothic" w:hAnsi="MS Gothic" w:hint="eastAsia"/>
              <w:spacing w:val="-3"/>
            </w:rPr>
            <w:t>☐</w:t>
          </w:r>
        </w:sdtContent>
      </w:sdt>
      <w:r w:rsidR="002640A5">
        <w:rPr>
          <w:spacing w:val="-3"/>
        </w:rPr>
        <w:tab/>
        <w:t xml:space="preserve">Sleeping on the </w:t>
      </w:r>
      <w:proofErr w:type="gramStart"/>
      <w:r w:rsidR="002640A5">
        <w:rPr>
          <w:spacing w:val="-3"/>
        </w:rPr>
        <w:t>job</w:t>
      </w:r>
      <w:proofErr w:type="gramEnd"/>
    </w:p>
    <w:p w14:paraId="43639149" w14:textId="24AD3834" w:rsidR="002640A5" w:rsidRDefault="00EA1B6A" w:rsidP="0017244A">
      <w:pPr>
        <w:tabs>
          <w:tab w:val="left" w:pos="540"/>
          <w:tab w:val="left" w:pos="5040"/>
          <w:tab w:val="left" w:pos="5400"/>
        </w:tabs>
        <w:spacing w:line="192" w:lineRule="auto"/>
        <w:ind w:left="540" w:right="180" w:hanging="353"/>
      </w:pPr>
      <w:sdt>
        <w:sdtPr>
          <w:rPr>
            <w:spacing w:val="-3"/>
          </w:rPr>
          <w:id w:val="-823196032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r w:rsidR="002E4F84">
            <w:rPr>
              <w:rFonts w:ascii="MS Gothic" w:eastAsia="MS Gothic" w:hAnsi="MS Gothic" w:hint="eastAsia"/>
              <w:spacing w:val="-3"/>
            </w:rPr>
            <w:t>☐</w:t>
          </w:r>
        </w:sdtContent>
      </w:sdt>
      <w:r w:rsidR="002640A5">
        <w:rPr>
          <w:spacing w:val="-3"/>
        </w:rPr>
        <w:tab/>
        <w:t>Substandard work</w:t>
      </w:r>
      <w:r w:rsidR="002640A5">
        <w:rPr>
          <w:spacing w:val="-3"/>
        </w:rPr>
        <w:tab/>
      </w:r>
      <w:sdt>
        <w:sdtPr>
          <w:rPr>
            <w:spacing w:val="-3"/>
          </w:rPr>
          <w:id w:val="-645671650"/>
          <w14:checkbox>
            <w14:checked w14:val="1"/>
            <w14:checkedState w14:val="2611" w14:font="MS Gothic"/>
            <w14:uncheckedState w14:val="2610" w14:font="MS Gothic"/>
          </w14:checkbox>
        </w:sdtPr>
        <w:sdtEndPr/>
        <w:sdtContent>
          <w:r w:rsidR="00BD4B91">
            <w:rPr>
              <w:rFonts w:ascii="MS Gothic" w:eastAsia="MS Gothic" w:hAnsi="MS Gothic" w:hint="eastAsia"/>
              <w:spacing w:val="-3"/>
            </w:rPr>
            <w:t>☑</w:t>
          </w:r>
        </w:sdtContent>
      </w:sdt>
      <w:r w:rsidR="002640A5">
        <w:tab/>
        <w:t>Tardiness</w:t>
      </w:r>
    </w:p>
    <w:p w14:paraId="5DC97662" w14:textId="460FA495" w:rsidR="002640A5" w:rsidRDefault="00EA1B6A" w:rsidP="0017244A">
      <w:pPr>
        <w:tabs>
          <w:tab w:val="left" w:pos="540"/>
          <w:tab w:val="left" w:pos="5040"/>
          <w:tab w:val="left" w:pos="5400"/>
        </w:tabs>
        <w:suppressAutoHyphens/>
        <w:spacing w:line="192" w:lineRule="auto"/>
        <w:ind w:left="540" w:right="180" w:hanging="353"/>
        <w:jc w:val="both"/>
        <w:rPr>
          <w:spacing w:val="-3"/>
        </w:rPr>
      </w:pPr>
      <w:sdt>
        <w:sdtPr>
          <w:rPr>
            <w:spacing w:val="-3"/>
          </w:rPr>
          <w:id w:val="-1265770752"/>
          <w14:checkbox>
            <w14:checked w14:val="1"/>
            <w14:checkedState w14:val="2611" w14:font="MS Gothic"/>
            <w14:uncheckedState w14:val="2610" w14:font="MS Gothic"/>
          </w14:checkbox>
        </w:sdtPr>
        <w:sdtEndPr/>
        <w:sdtContent>
          <w:r w:rsidR="00F55717">
            <w:rPr>
              <w:rFonts w:ascii="MS Gothic" w:eastAsia="MS Gothic" w:hAnsi="MS Gothic" w:hint="eastAsia"/>
              <w:spacing w:val="-3"/>
            </w:rPr>
            <w:t>☑</w:t>
          </w:r>
        </w:sdtContent>
      </w:sdt>
      <w:r w:rsidR="002640A5">
        <w:tab/>
        <w:t>Unexcused Absence</w:t>
      </w:r>
      <w:r w:rsidR="002640A5">
        <w:tab/>
      </w:r>
      <w:sdt>
        <w:sdtPr>
          <w:rPr>
            <w:spacing w:val="-3"/>
          </w:rPr>
          <w:id w:val="1061287212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r w:rsidR="00954B76">
            <w:rPr>
              <w:rFonts w:ascii="MS Gothic" w:eastAsia="MS Gothic" w:hAnsi="MS Gothic" w:hint="eastAsia"/>
              <w:spacing w:val="-3"/>
            </w:rPr>
            <w:t>☐</w:t>
          </w:r>
        </w:sdtContent>
      </w:sdt>
      <w:r w:rsidR="002640A5">
        <w:rPr>
          <w:spacing w:val="-3"/>
        </w:rPr>
        <w:tab/>
        <w:t>Unlawful discrimination</w:t>
      </w:r>
    </w:p>
    <w:p w14:paraId="14CF77C7" w14:textId="37E9956D" w:rsidR="002640A5" w:rsidRDefault="00EA1B6A" w:rsidP="0017244A">
      <w:pPr>
        <w:tabs>
          <w:tab w:val="left" w:pos="540"/>
          <w:tab w:val="left" w:pos="5040"/>
          <w:tab w:val="left" w:pos="5400"/>
        </w:tabs>
        <w:suppressAutoHyphens/>
        <w:spacing w:line="192" w:lineRule="auto"/>
        <w:ind w:left="540" w:right="180" w:hanging="353"/>
        <w:jc w:val="both"/>
        <w:rPr>
          <w:spacing w:val="-3"/>
        </w:rPr>
      </w:pPr>
      <w:sdt>
        <w:sdtPr>
          <w:rPr>
            <w:spacing w:val="-3"/>
          </w:rPr>
          <w:id w:val="-2065859953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r w:rsidR="00954B76">
            <w:rPr>
              <w:rFonts w:ascii="MS Gothic" w:eastAsia="MS Gothic" w:hAnsi="MS Gothic" w:hint="eastAsia"/>
              <w:spacing w:val="-3"/>
            </w:rPr>
            <w:t>☐</w:t>
          </w:r>
        </w:sdtContent>
      </w:sdt>
      <w:r w:rsidR="002640A5">
        <w:rPr>
          <w:spacing w:val="-3"/>
        </w:rPr>
        <w:tab/>
        <w:t>Use of excessive profanity or abusive language</w:t>
      </w:r>
      <w:r w:rsidR="002640A5">
        <w:rPr>
          <w:spacing w:val="-3"/>
        </w:rPr>
        <w:tab/>
      </w:r>
      <w:sdt>
        <w:sdtPr>
          <w:rPr>
            <w:spacing w:val="-3"/>
          </w:rPr>
          <w:id w:val="221248991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r w:rsidR="00EC0B76">
            <w:rPr>
              <w:rFonts w:ascii="MS Gothic" w:eastAsia="MS Gothic" w:hAnsi="MS Gothic" w:hint="eastAsia"/>
              <w:spacing w:val="-3"/>
            </w:rPr>
            <w:t>☐</w:t>
          </w:r>
        </w:sdtContent>
      </w:sdt>
      <w:r w:rsidR="002640A5">
        <w:rPr>
          <w:spacing w:val="-3"/>
        </w:rPr>
        <w:tab/>
        <w:t>Violation of safety rules</w:t>
      </w:r>
    </w:p>
    <w:p w14:paraId="7632CF87" w14:textId="77777777" w:rsidR="002640A5" w:rsidRDefault="00EA1B6A" w:rsidP="0017244A">
      <w:pPr>
        <w:tabs>
          <w:tab w:val="left" w:pos="540"/>
          <w:tab w:val="left" w:pos="5040"/>
          <w:tab w:val="left" w:pos="5400"/>
        </w:tabs>
        <w:suppressAutoHyphens/>
        <w:spacing w:line="192" w:lineRule="auto"/>
        <w:ind w:left="540" w:right="180" w:hanging="353"/>
        <w:jc w:val="both"/>
        <w:rPr>
          <w:spacing w:val="-3"/>
        </w:rPr>
      </w:pPr>
      <w:sdt>
        <w:sdtPr>
          <w:rPr>
            <w:spacing w:val="-3"/>
          </w:rPr>
          <w:id w:val="419765476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r w:rsidR="00954B76">
            <w:rPr>
              <w:rFonts w:ascii="MS Gothic" w:eastAsia="MS Gothic" w:hAnsi="MS Gothic" w:hint="eastAsia"/>
              <w:spacing w:val="-3"/>
            </w:rPr>
            <w:t>☐</w:t>
          </w:r>
        </w:sdtContent>
      </w:sdt>
      <w:r w:rsidR="002640A5">
        <w:rPr>
          <w:spacing w:val="-3"/>
        </w:rPr>
        <w:tab/>
        <w:t xml:space="preserve">Violation of </w:t>
      </w:r>
      <w:r w:rsidR="002640A5">
        <w:rPr>
          <w:b/>
          <w:spacing w:val="-3"/>
        </w:rPr>
        <w:t>Company’s</w:t>
      </w:r>
      <w:r w:rsidR="002640A5">
        <w:rPr>
          <w:spacing w:val="-3"/>
        </w:rPr>
        <w:t xml:space="preserve"> policies on solicitation</w:t>
      </w:r>
      <w:r w:rsidR="002640A5">
        <w:rPr>
          <w:spacing w:val="-3"/>
        </w:rPr>
        <w:tab/>
      </w:r>
      <w:sdt>
        <w:sdtPr>
          <w:rPr>
            <w:spacing w:val="-3"/>
          </w:rPr>
          <w:id w:val="-1068874139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r w:rsidR="00954B76">
            <w:rPr>
              <w:rFonts w:ascii="MS Gothic" w:eastAsia="MS Gothic" w:hAnsi="MS Gothic" w:hint="eastAsia"/>
              <w:spacing w:val="-3"/>
            </w:rPr>
            <w:t>☐</w:t>
          </w:r>
        </w:sdtContent>
      </w:sdt>
      <w:r w:rsidR="002640A5">
        <w:rPr>
          <w:spacing w:val="-3"/>
        </w:rPr>
        <w:tab/>
        <w:t xml:space="preserve">Clocking in prior to assigned scheduled </w:t>
      </w:r>
      <w:proofErr w:type="gramStart"/>
      <w:r w:rsidR="002640A5">
        <w:rPr>
          <w:spacing w:val="-3"/>
        </w:rPr>
        <w:t>time</w:t>
      </w:r>
      <w:proofErr w:type="gramEnd"/>
      <w:r w:rsidR="002640A5">
        <w:rPr>
          <w:spacing w:val="-3"/>
        </w:rPr>
        <w:tab/>
      </w:r>
    </w:p>
    <w:p w14:paraId="16505DC4" w14:textId="77777777" w:rsidR="002640A5" w:rsidRDefault="00EA1B6A" w:rsidP="0017244A">
      <w:pPr>
        <w:tabs>
          <w:tab w:val="left" w:pos="540"/>
          <w:tab w:val="left" w:pos="5040"/>
          <w:tab w:val="left" w:pos="5400"/>
        </w:tabs>
        <w:suppressAutoHyphens/>
        <w:spacing w:line="192" w:lineRule="auto"/>
        <w:ind w:left="540" w:right="180" w:hanging="353"/>
        <w:jc w:val="both"/>
        <w:rPr>
          <w:spacing w:val="-3"/>
        </w:rPr>
      </w:pPr>
      <w:sdt>
        <w:sdtPr>
          <w:rPr>
            <w:spacing w:val="-3"/>
          </w:rPr>
          <w:id w:val="-1250344155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r w:rsidR="00954B76">
            <w:rPr>
              <w:rFonts w:ascii="MS Gothic" w:eastAsia="MS Gothic" w:hAnsi="MS Gothic" w:hint="eastAsia"/>
              <w:spacing w:val="-3"/>
            </w:rPr>
            <w:t>☐</w:t>
          </w:r>
        </w:sdtContent>
      </w:sdt>
      <w:r w:rsidR="002640A5">
        <w:rPr>
          <w:spacing w:val="-3"/>
        </w:rPr>
        <w:tab/>
        <w:t xml:space="preserve">Engaging in any form of sexual harassment as referred to in the Sexual Harassment policy contained in the employee </w:t>
      </w:r>
      <w:proofErr w:type="gramStart"/>
      <w:r w:rsidR="002640A5">
        <w:rPr>
          <w:spacing w:val="-3"/>
        </w:rPr>
        <w:t>handbook</w:t>
      </w:r>
      <w:proofErr w:type="gramEnd"/>
    </w:p>
    <w:p w14:paraId="2429D516" w14:textId="77777777" w:rsidR="002640A5" w:rsidRPr="00864AAB" w:rsidRDefault="00EA1B6A" w:rsidP="0017244A">
      <w:pPr>
        <w:tabs>
          <w:tab w:val="left" w:pos="540"/>
          <w:tab w:val="left" w:pos="5040"/>
          <w:tab w:val="left" w:pos="5400"/>
        </w:tabs>
        <w:suppressAutoHyphens/>
        <w:spacing w:line="192" w:lineRule="auto"/>
        <w:ind w:left="540" w:right="180" w:hanging="353"/>
        <w:jc w:val="both"/>
        <w:rPr>
          <w:spacing w:val="-3"/>
        </w:rPr>
      </w:pPr>
      <w:sdt>
        <w:sdtPr>
          <w:rPr>
            <w:spacing w:val="-3"/>
          </w:rPr>
          <w:id w:val="718637814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r w:rsidR="0017244A">
            <w:rPr>
              <w:rFonts w:ascii="MS Gothic" w:eastAsia="MS Gothic" w:hAnsi="MS Gothic" w:hint="eastAsia"/>
              <w:spacing w:val="-3"/>
            </w:rPr>
            <w:t>☐</w:t>
          </w:r>
        </w:sdtContent>
      </w:sdt>
      <w:r w:rsidR="002640A5" w:rsidRPr="00864AAB">
        <w:rPr>
          <w:spacing w:val="-3"/>
        </w:rPr>
        <w:tab/>
        <w:t xml:space="preserve">Falsifying information on any </w:t>
      </w:r>
      <w:r w:rsidR="002640A5" w:rsidRPr="00864AAB">
        <w:rPr>
          <w:b/>
          <w:spacing w:val="-3"/>
        </w:rPr>
        <w:t xml:space="preserve">Company </w:t>
      </w:r>
      <w:r w:rsidR="002640A5" w:rsidRPr="00864AAB">
        <w:rPr>
          <w:spacing w:val="-3"/>
        </w:rPr>
        <w:t xml:space="preserve">documentation, i.e. time, quality, </w:t>
      </w:r>
      <w:proofErr w:type="gramStart"/>
      <w:r w:rsidR="002640A5" w:rsidRPr="00864AAB">
        <w:rPr>
          <w:spacing w:val="-3"/>
        </w:rPr>
        <w:t>quantity</w:t>
      </w:r>
      <w:proofErr w:type="gramEnd"/>
      <w:r w:rsidR="002640A5" w:rsidRPr="00864AAB">
        <w:rPr>
          <w:spacing w:val="-3"/>
        </w:rPr>
        <w:t xml:space="preserve"> or employment information, etc.</w:t>
      </w:r>
    </w:p>
    <w:p w14:paraId="73E07F43" w14:textId="77777777" w:rsidR="002640A5" w:rsidRPr="00864AAB" w:rsidRDefault="00EA1B6A" w:rsidP="0017244A">
      <w:pPr>
        <w:tabs>
          <w:tab w:val="left" w:pos="540"/>
          <w:tab w:val="left" w:pos="5040"/>
          <w:tab w:val="left" w:pos="5400"/>
        </w:tabs>
        <w:suppressAutoHyphens/>
        <w:spacing w:line="192" w:lineRule="auto"/>
        <w:ind w:left="540" w:right="180" w:hanging="353"/>
        <w:jc w:val="both"/>
      </w:pPr>
      <w:sdt>
        <w:sdtPr>
          <w:rPr>
            <w:spacing w:val="-3"/>
          </w:rPr>
          <w:id w:val="1598132733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r w:rsidR="00954B76">
            <w:rPr>
              <w:rFonts w:ascii="MS Gothic" w:eastAsia="MS Gothic" w:hAnsi="MS Gothic" w:hint="eastAsia"/>
              <w:spacing w:val="-3"/>
            </w:rPr>
            <w:t>☐</w:t>
          </w:r>
        </w:sdtContent>
      </w:sdt>
      <w:r w:rsidR="002640A5" w:rsidRPr="00864AAB">
        <w:rPr>
          <w:spacing w:val="-3"/>
        </w:rPr>
        <w:tab/>
      </w:r>
      <w:r w:rsidR="002640A5" w:rsidRPr="00864AAB">
        <w:t xml:space="preserve">Failure to contact your supervisor if you cannot report to work or if you expect to report for work later than your assigned starting </w:t>
      </w:r>
      <w:proofErr w:type="gramStart"/>
      <w:r w:rsidR="002640A5" w:rsidRPr="00864AAB">
        <w:t>time</w:t>
      </w:r>
      <w:proofErr w:type="gramEnd"/>
    </w:p>
    <w:p w14:paraId="067F181E" w14:textId="77777777" w:rsidR="002640A5" w:rsidRPr="00864AAB" w:rsidRDefault="00EA1B6A" w:rsidP="0017244A">
      <w:pPr>
        <w:pStyle w:val="BodyTextIndent2"/>
        <w:tabs>
          <w:tab w:val="clear" w:pos="-720"/>
          <w:tab w:val="clear" w:pos="0"/>
          <w:tab w:val="clear" w:pos="720"/>
          <w:tab w:val="left" w:pos="540"/>
          <w:tab w:val="left" w:pos="5040"/>
          <w:tab w:val="left" w:pos="5400"/>
        </w:tabs>
        <w:spacing w:line="192" w:lineRule="auto"/>
        <w:ind w:left="540" w:right="180" w:hanging="353"/>
        <w:rPr>
          <w:rFonts w:ascii="Times New Roman" w:hAnsi="Times New Roman"/>
          <w:sz w:val="20"/>
        </w:rPr>
      </w:pPr>
      <w:sdt>
        <w:sdtPr>
          <w:rPr>
            <w:sz w:val="20"/>
          </w:rPr>
          <w:id w:val="755791375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r w:rsidR="00C21E3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640A5" w:rsidRPr="00864AAB">
        <w:rPr>
          <w:rFonts w:ascii="Times New Roman" w:hAnsi="Times New Roman"/>
          <w:sz w:val="20"/>
        </w:rPr>
        <w:tab/>
        <w:t xml:space="preserve">Insubordination or the refusal by an employee to follow management's instructions concerning a job-related </w:t>
      </w:r>
      <w:proofErr w:type="gramStart"/>
      <w:r w:rsidR="002640A5" w:rsidRPr="00864AAB">
        <w:rPr>
          <w:rFonts w:ascii="Times New Roman" w:hAnsi="Times New Roman"/>
          <w:sz w:val="20"/>
        </w:rPr>
        <w:t>matter</w:t>
      </w:r>
      <w:proofErr w:type="gramEnd"/>
    </w:p>
    <w:p w14:paraId="54CCE43B" w14:textId="77777777" w:rsidR="002640A5" w:rsidRPr="00864AAB" w:rsidRDefault="00EA1B6A" w:rsidP="0017244A">
      <w:pPr>
        <w:tabs>
          <w:tab w:val="left" w:pos="540"/>
          <w:tab w:val="left" w:pos="5040"/>
          <w:tab w:val="left" w:pos="5400"/>
        </w:tabs>
        <w:suppressAutoHyphens/>
        <w:spacing w:line="192" w:lineRule="auto"/>
        <w:ind w:left="540" w:right="180" w:hanging="353"/>
        <w:jc w:val="both"/>
      </w:pPr>
      <w:sdt>
        <w:sdtPr>
          <w:rPr>
            <w:spacing w:val="-3"/>
          </w:rPr>
          <w:id w:val="-622619272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r w:rsidR="00954B76">
            <w:rPr>
              <w:rFonts w:ascii="MS Gothic" w:eastAsia="MS Gothic" w:hAnsi="MS Gothic" w:hint="eastAsia"/>
              <w:spacing w:val="-3"/>
            </w:rPr>
            <w:t>☐</w:t>
          </w:r>
        </w:sdtContent>
      </w:sdt>
      <w:r w:rsidR="002640A5" w:rsidRPr="00864AAB">
        <w:rPr>
          <w:spacing w:val="-3"/>
        </w:rPr>
        <w:tab/>
      </w:r>
      <w:r w:rsidR="002640A5" w:rsidRPr="00864AAB">
        <w:t xml:space="preserve">Stealing, unauthorized use of a </w:t>
      </w:r>
      <w:r w:rsidR="002640A5" w:rsidRPr="00864AAB">
        <w:rPr>
          <w:b/>
        </w:rPr>
        <w:t>Company</w:t>
      </w:r>
      <w:r w:rsidR="002640A5" w:rsidRPr="00864AAB">
        <w:t xml:space="preserve"> property, improperly appropriating </w:t>
      </w:r>
      <w:r w:rsidR="002640A5" w:rsidRPr="00864AAB">
        <w:rPr>
          <w:b/>
        </w:rPr>
        <w:t>Company</w:t>
      </w:r>
      <w:r w:rsidR="002640A5" w:rsidRPr="00864AAB">
        <w:t xml:space="preserve"> funds or property </w:t>
      </w:r>
    </w:p>
    <w:p w14:paraId="535C8127" w14:textId="77777777" w:rsidR="002640A5" w:rsidRPr="00864AAB" w:rsidRDefault="00EA1B6A" w:rsidP="0017244A">
      <w:pPr>
        <w:tabs>
          <w:tab w:val="left" w:pos="540"/>
          <w:tab w:val="left" w:pos="5040"/>
          <w:tab w:val="left" w:pos="5400"/>
        </w:tabs>
        <w:suppressAutoHyphens/>
        <w:spacing w:line="192" w:lineRule="auto"/>
        <w:ind w:left="540" w:right="180" w:hanging="353"/>
        <w:jc w:val="both"/>
        <w:rPr>
          <w:spacing w:val="-3"/>
        </w:rPr>
      </w:pPr>
      <w:sdt>
        <w:sdtPr>
          <w:rPr>
            <w:spacing w:val="-3"/>
          </w:rPr>
          <w:id w:val="2063128888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r w:rsidR="00954B76">
            <w:rPr>
              <w:rFonts w:ascii="MS Gothic" w:eastAsia="MS Gothic" w:hAnsi="MS Gothic" w:hint="eastAsia"/>
              <w:spacing w:val="-3"/>
            </w:rPr>
            <w:t>☐</w:t>
          </w:r>
        </w:sdtContent>
      </w:sdt>
      <w:r w:rsidR="002640A5" w:rsidRPr="00864AAB">
        <w:rPr>
          <w:spacing w:val="-3"/>
        </w:rPr>
        <w:tab/>
        <w:t xml:space="preserve">Theft, destruction, defacement, or misuse of </w:t>
      </w:r>
      <w:r w:rsidR="002640A5" w:rsidRPr="00864AAB">
        <w:rPr>
          <w:b/>
          <w:spacing w:val="-3"/>
        </w:rPr>
        <w:t xml:space="preserve">Company </w:t>
      </w:r>
      <w:r w:rsidR="002640A5" w:rsidRPr="00864AAB">
        <w:rPr>
          <w:spacing w:val="-3"/>
        </w:rPr>
        <w:t>property or of another employee's property</w:t>
      </w:r>
    </w:p>
    <w:p w14:paraId="1ED38738" w14:textId="77777777" w:rsidR="002640A5" w:rsidRPr="00864AAB" w:rsidRDefault="00EA1B6A" w:rsidP="0017244A">
      <w:pPr>
        <w:tabs>
          <w:tab w:val="left" w:pos="540"/>
          <w:tab w:val="left" w:pos="5040"/>
          <w:tab w:val="left" w:pos="5400"/>
        </w:tabs>
        <w:suppressAutoHyphens/>
        <w:spacing w:line="192" w:lineRule="auto"/>
        <w:ind w:left="540" w:right="180" w:hanging="353"/>
        <w:jc w:val="both"/>
        <w:rPr>
          <w:spacing w:val="-3"/>
        </w:rPr>
      </w:pPr>
      <w:sdt>
        <w:sdtPr>
          <w:rPr>
            <w:spacing w:val="-3"/>
          </w:rPr>
          <w:id w:val="-1808474853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r w:rsidR="0017244A">
            <w:rPr>
              <w:rFonts w:ascii="MS Gothic" w:eastAsia="MS Gothic" w:hAnsi="MS Gothic" w:hint="eastAsia"/>
              <w:spacing w:val="-3"/>
            </w:rPr>
            <w:t>☐</w:t>
          </w:r>
        </w:sdtContent>
      </w:sdt>
      <w:r w:rsidR="002640A5" w:rsidRPr="00864AAB">
        <w:rPr>
          <w:spacing w:val="-3"/>
        </w:rPr>
        <w:tab/>
        <w:t xml:space="preserve">Use, sale, or possession of alcoholic beverages and/or illegal drugs and narcotics on </w:t>
      </w:r>
      <w:r w:rsidR="002640A5" w:rsidRPr="00864AAB">
        <w:rPr>
          <w:b/>
          <w:spacing w:val="-3"/>
        </w:rPr>
        <w:t xml:space="preserve">Company </w:t>
      </w:r>
      <w:r w:rsidR="002640A5" w:rsidRPr="00864AAB">
        <w:rPr>
          <w:spacing w:val="-3"/>
        </w:rPr>
        <w:t>premises</w:t>
      </w:r>
    </w:p>
    <w:p w14:paraId="33F71ED9" w14:textId="43BB92D3" w:rsidR="002640A5" w:rsidRPr="00864AAB" w:rsidRDefault="00EA1B6A" w:rsidP="0017244A">
      <w:pPr>
        <w:spacing w:line="192" w:lineRule="auto"/>
        <w:ind w:left="540" w:right="180" w:hanging="353"/>
        <w:rPr>
          <w:u w:val="single"/>
        </w:rPr>
      </w:pPr>
      <w:sdt>
        <w:sdtPr>
          <w:rPr>
            <w:spacing w:val="-3"/>
          </w:rPr>
          <w:id w:val="-982770274"/>
          <w14:checkbox>
            <w14:checked w14:val="1"/>
            <w14:checkedState w14:val="2611" w14:font="MS Gothic"/>
            <w14:uncheckedState w14:val="2610" w14:font="MS Gothic"/>
          </w14:checkbox>
        </w:sdtPr>
        <w:sdtEndPr/>
        <w:sdtContent>
          <w:r w:rsidR="00F55717">
            <w:rPr>
              <w:rFonts w:ascii="MS Gothic" w:eastAsia="MS Gothic" w:hAnsi="MS Gothic" w:hint="eastAsia"/>
              <w:spacing w:val="-3"/>
            </w:rPr>
            <w:t>☑</w:t>
          </w:r>
        </w:sdtContent>
      </w:sdt>
      <w:r w:rsidR="002640A5" w:rsidRPr="00864AAB">
        <w:tab/>
        <w:t>Other</w:t>
      </w:r>
      <w:r w:rsidR="00864AAB">
        <w:t xml:space="preserve"> </w:t>
      </w:r>
      <w:r w:rsidR="00D81ED7">
        <w:t xml:space="preserve">(explain:) </w:t>
      </w:r>
      <w:sdt>
        <w:sdtPr>
          <w:rPr>
            <w:rStyle w:val="Consolas9"/>
            <w:u w:val="single"/>
          </w:rPr>
          <w:id w:val="752629076"/>
          <w:placeholder>
            <w:docPart w:val="C0D7A2959D0240039802B99CF81C864E"/>
          </w:placeholder>
        </w:sdtPr>
        <w:sdtEndPr>
          <w:rPr>
            <w:rStyle w:val="DefaultParagraphFont"/>
            <w:rFonts w:ascii="Times New Roman" w:hAnsi="Times New Roman"/>
            <w:b w:val="0"/>
            <w:color w:val="auto"/>
            <w:sz w:val="20"/>
            <w:u w:val="none"/>
          </w:rPr>
        </w:sdtEndPr>
        <w:sdtContent>
          <w:r w:rsidR="00F55717" w:rsidRPr="00D767D6">
            <w:rPr>
              <w:rStyle w:val="Consolas9"/>
              <w:u w:val="single"/>
            </w:rPr>
            <w:t xml:space="preserve">Accrual of </w:t>
          </w:r>
          <w:r w:rsidR="00D419F4" w:rsidRPr="00D767D6">
            <w:rPr>
              <w:rStyle w:val="Consolas9"/>
              <w:u w:val="single"/>
            </w:rPr>
            <w:t xml:space="preserve">excessive </w:t>
          </w:r>
          <w:r w:rsidR="004176E4" w:rsidRPr="00D767D6">
            <w:rPr>
              <w:rStyle w:val="Consolas9"/>
              <w:u w:val="single"/>
            </w:rPr>
            <w:t xml:space="preserve">absences </w:t>
          </w:r>
          <w:r w:rsidR="00D419F4" w:rsidRPr="00D767D6">
            <w:rPr>
              <w:rStyle w:val="Consolas9"/>
              <w:u w:val="single"/>
            </w:rPr>
            <w:t xml:space="preserve">under the </w:t>
          </w:r>
          <w:r w:rsidR="004176E4" w:rsidRPr="00D767D6">
            <w:rPr>
              <w:rStyle w:val="Consolas9"/>
              <w:u w:val="single"/>
            </w:rPr>
            <w:t>Usui</w:t>
          </w:r>
          <w:r w:rsidR="00D419F4" w:rsidRPr="00D767D6">
            <w:rPr>
              <w:rStyle w:val="Consolas9"/>
              <w:u w:val="single"/>
            </w:rPr>
            <w:t xml:space="preserve"> No Fault</w:t>
          </w:r>
          <w:r w:rsidR="00B11524" w:rsidRPr="00D767D6">
            <w:rPr>
              <w:rStyle w:val="Consolas9"/>
              <w:u w:val="single"/>
            </w:rPr>
            <w:t xml:space="preserve"> </w:t>
          </w:r>
          <w:r w:rsidR="00A940C3">
            <w:rPr>
              <w:rStyle w:val="Consolas9"/>
              <w:u w:val="single"/>
            </w:rPr>
            <w:t xml:space="preserve">Attendance </w:t>
          </w:r>
          <w:r w:rsidR="00B11524" w:rsidRPr="00D767D6">
            <w:rPr>
              <w:rStyle w:val="Consolas9"/>
              <w:u w:val="single"/>
            </w:rPr>
            <w:t>Point System</w:t>
          </w:r>
        </w:sdtContent>
      </w:sdt>
    </w:p>
    <w:p w14:paraId="2A674AD1" w14:textId="77777777" w:rsidR="002640A5" w:rsidRPr="007449C8" w:rsidRDefault="002640A5" w:rsidP="007449C8">
      <w:pPr>
        <w:tabs>
          <w:tab w:val="left" w:pos="720"/>
        </w:tabs>
        <w:suppressAutoHyphens/>
        <w:ind w:left="720" w:right="180" w:hanging="720"/>
        <w:jc w:val="both"/>
      </w:pPr>
      <w:r w:rsidRPr="00864AAB">
        <w:rPr>
          <w:b/>
          <w:spacing w:val="-3"/>
        </w:rPr>
        <w:t>NOTE:</w:t>
      </w:r>
      <w:r w:rsidRPr="00864AAB">
        <w:rPr>
          <w:b/>
          <w:spacing w:val="-3"/>
        </w:rPr>
        <w:tab/>
      </w:r>
      <w:r w:rsidRPr="00864AAB">
        <w:t xml:space="preserve">Serious violations, such as drug policy violation, harassment of any nature, discrimination, possession of weapons on company property, fighting or assault, theft, destruction of </w:t>
      </w:r>
      <w:r w:rsidRPr="00864AAB">
        <w:rPr>
          <w:b/>
        </w:rPr>
        <w:t>Company</w:t>
      </w:r>
      <w:r w:rsidRPr="00864AAB">
        <w:t xml:space="preserve"> property, poor performance, lack of work, reduction of workforce, etc., may result in immediate separation without warning or notice.</w:t>
      </w:r>
    </w:p>
    <w:tbl>
      <w:tblPr>
        <w:tblStyle w:val="TableGrid"/>
        <w:tblW w:w="0" w:type="auto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595"/>
        <w:gridCol w:w="2520"/>
        <w:gridCol w:w="4675"/>
      </w:tblGrid>
      <w:tr w:rsidR="00D81ED7" w14:paraId="76498F60" w14:textId="77777777" w:rsidTr="00613F32">
        <w:tc>
          <w:tcPr>
            <w:tcW w:w="3595" w:type="dxa"/>
            <w:tcBorders>
              <w:right w:val="nil"/>
            </w:tcBorders>
          </w:tcPr>
          <w:p w14:paraId="57AE018D" w14:textId="77777777" w:rsidR="00D81ED7" w:rsidRDefault="00D81ED7" w:rsidP="00D81ED7">
            <w:pPr>
              <w:rPr>
                <w:b/>
              </w:rPr>
            </w:pPr>
            <w:r>
              <w:rPr>
                <w:b/>
              </w:rPr>
              <w:t>Warnings</w:t>
            </w:r>
          </w:p>
        </w:tc>
        <w:tc>
          <w:tcPr>
            <w:tcW w:w="2520" w:type="dxa"/>
            <w:tcBorders>
              <w:left w:val="nil"/>
              <w:right w:val="nil"/>
            </w:tcBorders>
          </w:tcPr>
          <w:p w14:paraId="497E5EF4" w14:textId="77777777" w:rsidR="00D81ED7" w:rsidRDefault="00D81ED7" w:rsidP="00D81ED7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75" w:type="dxa"/>
            <w:tcBorders>
              <w:left w:val="nil"/>
            </w:tcBorders>
          </w:tcPr>
          <w:p w14:paraId="100DA397" w14:textId="77777777" w:rsidR="00D81ED7" w:rsidRDefault="00D81ED7" w:rsidP="00D81ED7">
            <w:pPr>
              <w:rPr>
                <w:b/>
              </w:rPr>
            </w:pPr>
            <w:r>
              <w:rPr>
                <w:b/>
              </w:rPr>
              <w:t>BY WHOM</w:t>
            </w:r>
          </w:p>
        </w:tc>
      </w:tr>
      <w:tr w:rsidR="00D81ED7" w14:paraId="3C7E8FE4" w14:textId="77777777" w:rsidTr="00613F32">
        <w:tc>
          <w:tcPr>
            <w:tcW w:w="3595" w:type="dxa"/>
            <w:tcBorders>
              <w:right w:val="nil"/>
            </w:tcBorders>
          </w:tcPr>
          <w:p w14:paraId="7F0E4690" w14:textId="77777777" w:rsidR="00D81ED7" w:rsidRDefault="00D81ED7" w:rsidP="00D81ED7">
            <w:pPr>
              <w:rPr>
                <w:b/>
              </w:rPr>
            </w:pPr>
            <w:r>
              <w:rPr>
                <w:b/>
                <w:sz w:val="18"/>
              </w:rPr>
              <w:t>1</w:t>
            </w:r>
            <w:r>
              <w:rPr>
                <w:b/>
                <w:sz w:val="18"/>
                <w:vertAlign w:val="superscript"/>
              </w:rPr>
              <w:t>st</w:t>
            </w:r>
            <w:r>
              <w:rPr>
                <w:b/>
                <w:sz w:val="18"/>
              </w:rPr>
              <w:t xml:space="preserve"> Warning = Written</w:t>
            </w:r>
          </w:p>
        </w:tc>
        <w:sdt>
          <w:sdtPr>
            <w:rPr>
              <w:rStyle w:val="Consolas9"/>
            </w:rPr>
            <w:id w:val="-968814037"/>
            <w:lock w:val="sdtLocked"/>
            <w:placeholder>
              <w:docPart w:val="DefaultPlaceholder_-185401343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Consolas9"/>
            </w:rPr>
          </w:sdtEndPr>
          <w:sdtContent>
            <w:tc>
              <w:tcPr>
                <w:tcW w:w="2520" w:type="dxa"/>
                <w:tcBorders>
                  <w:left w:val="nil"/>
                  <w:right w:val="nil"/>
                </w:tcBorders>
              </w:tcPr>
              <w:p w14:paraId="61B609B5" w14:textId="01778F29" w:rsidR="00D81ED7" w:rsidRPr="00D81ED7" w:rsidRDefault="002E4F84" w:rsidP="00D81ED7">
                <w:pPr>
                  <w:rPr>
                    <w:rFonts w:ascii="Consolas" w:hAnsi="Consolas"/>
                    <w:b/>
                    <w:color w:val="000000" w:themeColor="text1"/>
                    <w:sz w:val="18"/>
                  </w:rPr>
                </w:pPr>
                <w:r>
                  <w:rPr>
                    <w:rStyle w:val="Consolas9"/>
                  </w:rPr>
                  <w:t xml:space="preserve"> </w:t>
                </w:r>
              </w:p>
            </w:tc>
          </w:sdtContent>
        </w:sdt>
        <w:tc>
          <w:tcPr>
            <w:tcW w:w="4675" w:type="dxa"/>
            <w:tcBorders>
              <w:left w:val="nil"/>
            </w:tcBorders>
          </w:tcPr>
          <w:sdt>
            <w:sdtPr>
              <w:rPr>
                <w:rStyle w:val="Consolas9"/>
              </w:rPr>
              <w:id w:val="-1837766977"/>
              <w:placeholder>
                <w:docPart w:val="8F8A0023A9B34F979D0E36CCBA2E2300"/>
              </w:placeholder>
            </w:sdtPr>
            <w:sdtEndPr>
              <w:rPr>
                <w:rStyle w:val="DefaultParagraphFont"/>
                <w:rFonts w:ascii="Times New Roman" w:hAnsi="Times New Roman"/>
                <w:b w:val="0"/>
                <w:color w:val="auto"/>
                <w:sz w:val="20"/>
              </w:rPr>
            </w:sdtEndPr>
            <w:sdtContent>
              <w:p w14:paraId="1F9F4749" w14:textId="21020E38" w:rsidR="00D81ED7" w:rsidRPr="00D81ED7" w:rsidRDefault="00EC0B76" w:rsidP="00D81ED7">
                <w:pPr>
                  <w:rPr>
                    <w:rFonts w:ascii="Consolas" w:hAnsi="Consolas"/>
                    <w:b/>
                    <w:color w:val="000000" w:themeColor="text1"/>
                    <w:sz w:val="18"/>
                  </w:rPr>
                </w:pPr>
                <w:r>
                  <w:rPr>
                    <w:rStyle w:val="Consolas9"/>
                  </w:rPr>
                  <w:t xml:space="preserve"> </w:t>
                </w:r>
              </w:p>
            </w:sdtContent>
          </w:sdt>
        </w:tc>
      </w:tr>
      <w:tr w:rsidR="00D81ED7" w14:paraId="0766D8E0" w14:textId="77777777" w:rsidTr="000771F9">
        <w:trPr>
          <w:trHeight w:val="233"/>
        </w:trPr>
        <w:tc>
          <w:tcPr>
            <w:tcW w:w="3595" w:type="dxa"/>
            <w:tcBorders>
              <w:right w:val="nil"/>
            </w:tcBorders>
          </w:tcPr>
          <w:p w14:paraId="5E62E588" w14:textId="77777777" w:rsidR="00D81ED7" w:rsidRDefault="00D81ED7" w:rsidP="00D81ED7">
            <w:pPr>
              <w:rPr>
                <w:b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z w:val="18"/>
                <w:vertAlign w:val="superscript"/>
              </w:rPr>
              <w:t>nd</w:t>
            </w:r>
            <w:r>
              <w:rPr>
                <w:b/>
                <w:sz w:val="18"/>
              </w:rPr>
              <w:t xml:space="preserve"> Warning = Written</w:t>
            </w:r>
          </w:p>
        </w:tc>
        <w:sdt>
          <w:sdtPr>
            <w:rPr>
              <w:rStyle w:val="Consolas9"/>
            </w:rPr>
            <w:id w:val="1789863682"/>
            <w:placeholder>
              <w:docPart w:val="733011ABF3974AB381745443D768562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Consolas9"/>
            </w:rPr>
          </w:sdtEndPr>
          <w:sdtContent>
            <w:tc>
              <w:tcPr>
                <w:tcW w:w="2520" w:type="dxa"/>
                <w:tcBorders>
                  <w:left w:val="nil"/>
                  <w:right w:val="nil"/>
                </w:tcBorders>
              </w:tcPr>
              <w:p w14:paraId="130C8C18" w14:textId="77777777" w:rsidR="00D81ED7" w:rsidRPr="00D81ED7" w:rsidRDefault="0017244A" w:rsidP="00D81ED7">
                <w:pPr>
                  <w:rPr>
                    <w:rFonts w:ascii="Consolas" w:hAnsi="Consolas"/>
                    <w:b/>
                    <w:color w:val="000000" w:themeColor="text1"/>
                    <w:sz w:val="18"/>
                  </w:rPr>
                </w:pPr>
                <w:r>
                  <w:rPr>
                    <w:rStyle w:val="Consolas9"/>
                  </w:rPr>
                  <w:t xml:space="preserve"> </w:t>
                </w:r>
              </w:p>
            </w:tc>
          </w:sdtContent>
        </w:sdt>
        <w:tc>
          <w:tcPr>
            <w:tcW w:w="4675" w:type="dxa"/>
            <w:tcBorders>
              <w:left w:val="nil"/>
            </w:tcBorders>
          </w:tcPr>
          <w:sdt>
            <w:sdtPr>
              <w:rPr>
                <w:rStyle w:val="Consolas9"/>
              </w:rPr>
              <w:id w:val="-1381086848"/>
              <w:placeholder>
                <w:docPart w:val="92A5FDEA3E934DCB82314422A29B12BF"/>
              </w:placeholder>
            </w:sdtPr>
            <w:sdtEndPr>
              <w:rPr>
                <w:rStyle w:val="DefaultParagraphFont"/>
                <w:rFonts w:ascii="Times New Roman" w:hAnsi="Times New Roman"/>
                <w:b w:val="0"/>
                <w:color w:val="auto"/>
                <w:sz w:val="20"/>
              </w:rPr>
            </w:sdtEndPr>
            <w:sdtContent>
              <w:sdt>
                <w:sdtPr>
                  <w:rPr>
                    <w:rStyle w:val="Consolas9"/>
                  </w:rPr>
                  <w:id w:val="1706985892"/>
                  <w:placeholder>
                    <w:docPart w:val="2D1F18511B4140159EC7B0F41950AFF6"/>
                  </w:placeholder>
                </w:sdtPr>
                <w:sdtEndPr>
                  <w:rPr>
                    <w:rStyle w:val="DefaultParagraphFont"/>
                    <w:rFonts w:ascii="Times New Roman" w:hAnsi="Times New Roman"/>
                    <w:b w:val="0"/>
                    <w:color w:val="auto"/>
                    <w:sz w:val="20"/>
                  </w:rPr>
                </w:sdtEndPr>
                <w:sdtContent>
                  <w:p w14:paraId="63672798" w14:textId="743582D4" w:rsidR="00D81ED7" w:rsidRPr="0012046F" w:rsidRDefault="00EC0B76" w:rsidP="00D81ED7">
                    <w:r>
                      <w:rPr>
                        <w:rStyle w:val="Consolas9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D81ED7" w14:paraId="662ACC0A" w14:textId="77777777" w:rsidTr="00613F32">
        <w:tc>
          <w:tcPr>
            <w:tcW w:w="3595" w:type="dxa"/>
            <w:tcBorders>
              <w:right w:val="nil"/>
            </w:tcBorders>
          </w:tcPr>
          <w:p w14:paraId="0F9AB702" w14:textId="121DF1A4" w:rsidR="00D81ED7" w:rsidRDefault="00D81ED7" w:rsidP="00D81ED7">
            <w:pPr>
              <w:rPr>
                <w:b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z w:val="18"/>
                <w:vertAlign w:val="superscript"/>
              </w:rPr>
              <w:t>rd</w:t>
            </w:r>
            <w:r>
              <w:rPr>
                <w:b/>
                <w:sz w:val="18"/>
              </w:rPr>
              <w:t xml:space="preserve"> Warning = </w:t>
            </w:r>
            <w:r w:rsidR="00C569D6">
              <w:rPr>
                <w:b/>
                <w:sz w:val="18"/>
              </w:rPr>
              <w:t>Final Notice</w:t>
            </w:r>
          </w:p>
        </w:tc>
        <w:tc>
          <w:tcPr>
            <w:tcW w:w="2520" w:type="dxa"/>
            <w:tcBorders>
              <w:left w:val="nil"/>
              <w:right w:val="nil"/>
            </w:tcBorders>
          </w:tcPr>
          <w:p w14:paraId="3D6B92F4" w14:textId="1C22F021" w:rsidR="00D81ED7" w:rsidRPr="00D81ED7" w:rsidRDefault="00EA1B6A" w:rsidP="00D81ED7">
            <w:pPr>
              <w:rPr>
                <w:rFonts w:ascii="Consolas" w:hAnsi="Consolas"/>
                <w:b/>
                <w:color w:val="000000" w:themeColor="text1"/>
                <w:sz w:val="18"/>
              </w:rPr>
            </w:pPr>
            <w:sdt>
              <w:sdtPr>
                <w:rPr>
                  <w:rStyle w:val="Consolas9"/>
                </w:rPr>
                <w:id w:val="-1133714419"/>
                <w:placeholder>
                  <w:docPart w:val="3F05B253662D401295C74D04EFC62F33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Consolas9"/>
                </w:rPr>
              </w:sdtEndPr>
              <w:sdtContent>
                <w:r w:rsidR="00987675">
                  <w:rPr>
                    <w:rStyle w:val="Consolas9"/>
                  </w:rPr>
                  <w:t xml:space="preserve"> </w:t>
                </w:r>
              </w:sdtContent>
            </w:sdt>
          </w:p>
        </w:tc>
        <w:tc>
          <w:tcPr>
            <w:tcW w:w="4675" w:type="dxa"/>
            <w:tcBorders>
              <w:left w:val="nil"/>
            </w:tcBorders>
          </w:tcPr>
          <w:sdt>
            <w:sdtPr>
              <w:rPr>
                <w:rStyle w:val="Consolas9"/>
              </w:rPr>
              <w:id w:val="-157239121"/>
              <w:placeholder>
                <w:docPart w:val="3E8385798DE042EC9AFD61F300DC7CEB"/>
              </w:placeholder>
            </w:sdtPr>
            <w:sdtEndPr>
              <w:rPr>
                <w:rStyle w:val="DefaultParagraphFont"/>
                <w:rFonts w:ascii="Times New Roman" w:hAnsi="Times New Roman"/>
                <w:b w:val="0"/>
                <w:color w:val="auto"/>
                <w:sz w:val="20"/>
              </w:rPr>
            </w:sdtEndPr>
            <w:sdtContent>
              <w:sdt>
                <w:sdtPr>
                  <w:rPr>
                    <w:rStyle w:val="Consolas9"/>
                  </w:rPr>
                  <w:id w:val="2064525131"/>
                  <w:placeholder>
                    <w:docPart w:val="4CACF32D345E4D2495F473EBE492D652"/>
                  </w:placeholder>
                </w:sdtPr>
                <w:sdtEndPr>
                  <w:rPr>
                    <w:rStyle w:val="DefaultParagraphFont"/>
                    <w:rFonts w:ascii="Times New Roman" w:hAnsi="Times New Roman"/>
                    <w:b w:val="0"/>
                    <w:color w:val="auto"/>
                    <w:sz w:val="20"/>
                  </w:rPr>
                </w:sdtEndPr>
                <w:sdtContent>
                  <w:p w14:paraId="62F18290" w14:textId="1DB38D47" w:rsidR="00D81ED7" w:rsidRPr="000771F9" w:rsidRDefault="00987675" w:rsidP="00D81ED7">
                    <w:r>
                      <w:rPr>
                        <w:rStyle w:val="Consolas9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D81ED7" w14:paraId="5A224149" w14:textId="77777777" w:rsidTr="007026A1">
        <w:trPr>
          <w:trHeight w:val="116"/>
        </w:trPr>
        <w:tc>
          <w:tcPr>
            <w:tcW w:w="3595" w:type="dxa"/>
            <w:tcBorders>
              <w:bottom w:val="single" w:sz="4" w:space="0" w:color="auto"/>
              <w:right w:val="nil"/>
            </w:tcBorders>
          </w:tcPr>
          <w:p w14:paraId="12E293E5" w14:textId="3AC8674E" w:rsidR="00D81ED7" w:rsidRDefault="00D81ED7" w:rsidP="00D81ED7">
            <w:pPr>
              <w:rPr>
                <w:b/>
              </w:rPr>
            </w:pPr>
          </w:p>
        </w:tc>
        <w:tc>
          <w:tcPr>
            <w:tcW w:w="2520" w:type="dxa"/>
            <w:tcBorders>
              <w:left w:val="nil"/>
              <w:bottom w:val="single" w:sz="4" w:space="0" w:color="auto"/>
              <w:right w:val="nil"/>
            </w:tcBorders>
          </w:tcPr>
          <w:p w14:paraId="19508020" w14:textId="27CF07E9" w:rsidR="00D81ED7" w:rsidRPr="00D81ED7" w:rsidRDefault="00D81ED7" w:rsidP="00D81ED7">
            <w:pPr>
              <w:rPr>
                <w:rFonts w:ascii="Consolas" w:hAnsi="Consolas"/>
                <w:b/>
                <w:color w:val="000000" w:themeColor="text1"/>
                <w:sz w:val="18"/>
              </w:rPr>
            </w:pPr>
          </w:p>
        </w:tc>
        <w:tc>
          <w:tcPr>
            <w:tcW w:w="4675" w:type="dxa"/>
            <w:tcBorders>
              <w:left w:val="nil"/>
              <w:bottom w:val="single" w:sz="4" w:space="0" w:color="auto"/>
            </w:tcBorders>
          </w:tcPr>
          <w:p w14:paraId="40500D7D" w14:textId="352FDFBF" w:rsidR="00D81ED7" w:rsidRPr="00D81ED7" w:rsidRDefault="00D81ED7" w:rsidP="00D81ED7">
            <w:pPr>
              <w:rPr>
                <w:rFonts w:ascii="Consolas" w:hAnsi="Consolas"/>
                <w:b/>
                <w:color w:val="000000" w:themeColor="text1"/>
                <w:sz w:val="18"/>
              </w:rPr>
            </w:pPr>
          </w:p>
        </w:tc>
      </w:tr>
    </w:tbl>
    <w:p w14:paraId="1E4A487A" w14:textId="77777777" w:rsidR="00D7209B" w:rsidRDefault="00D7209B"/>
    <w:p w14:paraId="482AF96D" w14:textId="77777777" w:rsidR="00D7209B" w:rsidRDefault="00D7209B" w:rsidP="00D7209B">
      <w:pPr>
        <w:rPr>
          <w:sz w:val="18"/>
        </w:rPr>
      </w:pPr>
      <w:r>
        <w:rPr>
          <w:b/>
        </w:rPr>
        <w:t>SUPERVISOR’S STATEMENT</w:t>
      </w:r>
      <w:r>
        <w:rPr>
          <w:b/>
          <w:sz w:val="16"/>
        </w:rPr>
        <w:t xml:space="preserve"> </w:t>
      </w:r>
      <w:r>
        <w:rPr>
          <w:sz w:val="18"/>
        </w:rPr>
        <w:t xml:space="preserve">(attach additional information, if needed): </w:t>
      </w:r>
    </w:p>
    <w:p w14:paraId="1EF56B88" w14:textId="77777777" w:rsidR="00D7209B" w:rsidRPr="00BD4B91" w:rsidRDefault="00D7209B">
      <w:pPr>
        <w:rPr>
          <w:sz w:val="22"/>
          <w:szCs w:val="22"/>
        </w:rPr>
      </w:pPr>
    </w:p>
    <w:p w14:paraId="68C7A381" w14:textId="48EF2EAA" w:rsidR="008C1509" w:rsidRPr="00BD4B91" w:rsidRDefault="00D7209B" w:rsidP="008C1509">
      <w:pPr>
        <w:tabs>
          <w:tab w:val="left" w:pos="1170"/>
        </w:tabs>
        <w:rPr>
          <w:rFonts w:ascii="Segoe UI Symbol" w:hAnsi="Segoe UI Symbol" w:cs="Segoe UI Symbol"/>
          <w:spacing w:val="-3"/>
        </w:rPr>
      </w:pPr>
      <w:r w:rsidRPr="00BD4B91">
        <w:rPr>
          <w:rFonts w:ascii="Segoe UI Symbol" w:hAnsi="Segoe UI Symbol" w:cs="Segoe UI Symbol"/>
          <w:spacing w:val="-3"/>
        </w:rPr>
        <w:t>You have accrued _______ points due to absences, arriving late or leaving early</w:t>
      </w:r>
      <w:r w:rsidR="008C1509" w:rsidRPr="00BD4B91">
        <w:rPr>
          <w:rFonts w:ascii="Segoe UI Symbol" w:hAnsi="Segoe UI Symbol" w:cs="Segoe UI Symbol"/>
          <w:spacing w:val="-3"/>
        </w:rPr>
        <w:t xml:space="preserve"> or other infractions</w:t>
      </w:r>
      <w:r w:rsidR="00D82943" w:rsidRPr="00BD4B91">
        <w:rPr>
          <w:rFonts w:ascii="Segoe UI Symbol" w:hAnsi="Segoe UI Symbol" w:cs="Segoe UI Symbol"/>
          <w:spacing w:val="-3"/>
        </w:rPr>
        <w:t xml:space="preserve"> under the No Fault Point System</w:t>
      </w:r>
      <w:r w:rsidRPr="00BD4B91">
        <w:rPr>
          <w:rFonts w:ascii="Segoe UI Symbol" w:hAnsi="Segoe UI Symbol" w:cs="Segoe UI Symbol"/>
          <w:spacing w:val="-3"/>
        </w:rPr>
        <w:t>.</w:t>
      </w:r>
      <w:r w:rsidRPr="00BD4B91">
        <w:rPr>
          <w:rFonts w:ascii="Segoe UI Symbol" w:hAnsi="Segoe UI Symbol" w:cs="Segoe UI Symbol"/>
          <w:spacing w:val="-3"/>
        </w:rPr>
        <w:br/>
      </w:r>
      <w:r w:rsidRPr="00BD4B91">
        <w:rPr>
          <w:rFonts w:ascii="Segoe UI Symbol" w:hAnsi="Segoe UI Symbol" w:cs="Segoe UI Symbol"/>
          <w:spacing w:val="-3"/>
        </w:rPr>
        <w:br/>
        <w:t>This notice is to inform you of your current point level and your position under the No Fault Point System:</w:t>
      </w:r>
      <w:r w:rsidRPr="00BD4B91">
        <w:rPr>
          <w:rFonts w:ascii="Segoe UI Symbol" w:hAnsi="Segoe UI Symbol" w:cs="Segoe UI Symbol"/>
          <w:spacing w:val="-3"/>
        </w:rPr>
        <w:br/>
        <w:t>☐  6 Points</w:t>
      </w:r>
      <w:r w:rsidR="008C1509" w:rsidRPr="00BD4B91">
        <w:rPr>
          <w:rFonts w:ascii="Segoe UI Symbol" w:hAnsi="Segoe UI Symbol" w:cs="Segoe UI Symbol"/>
          <w:spacing w:val="-3"/>
        </w:rPr>
        <w:t>:</w:t>
      </w:r>
      <w:r w:rsidR="00CA013D" w:rsidRPr="00BD4B91">
        <w:rPr>
          <w:rFonts w:ascii="Segoe UI Symbol" w:hAnsi="Segoe UI Symbol" w:cs="Segoe UI Symbol"/>
          <w:spacing w:val="-3"/>
        </w:rPr>
        <w:tab/>
      </w:r>
      <w:r w:rsidRPr="00BD4B91">
        <w:rPr>
          <w:rFonts w:ascii="Segoe UI Symbol" w:hAnsi="Segoe UI Symbol" w:cs="Segoe UI Symbol"/>
          <w:spacing w:val="-3"/>
        </w:rPr>
        <w:t>First Warning | Additional attendance infractions (point(s)) will lead to additional disciplinary action.</w:t>
      </w:r>
      <w:r w:rsidRPr="00BD4B91">
        <w:rPr>
          <w:rFonts w:ascii="Segoe UI Symbol" w:hAnsi="Segoe UI Symbol" w:cs="Segoe UI Symbol"/>
          <w:spacing w:val="-3"/>
        </w:rPr>
        <w:br/>
        <w:t>☐  10 Points</w:t>
      </w:r>
      <w:r w:rsidR="008C1509" w:rsidRPr="00BD4B91">
        <w:rPr>
          <w:rFonts w:ascii="Segoe UI Symbol" w:hAnsi="Segoe UI Symbol" w:cs="Segoe UI Symbol"/>
          <w:spacing w:val="-3"/>
        </w:rPr>
        <w:t>:</w:t>
      </w:r>
      <w:r w:rsidR="00CA013D" w:rsidRPr="00BD4B91">
        <w:rPr>
          <w:rFonts w:ascii="Segoe UI Symbol" w:hAnsi="Segoe UI Symbol" w:cs="Segoe UI Symbol"/>
          <w:spacing w:val="-3"/>
        </w:rPr>
        <w:tab/>
      </w:r>
      <w:r w:rsidRPr="00BD4B91">
        <w:rPr>
          <w:rFonts w:ascii="Segoe UI Symbol" w:hAnsi="Segoe UI Symbol" w:cs="Segoe UI Symbol"/>
          <w:spacing w:val="-3"/>
        </w:rPr>
        <w:t>Second Warning | Additional attendance infractions (point(s)) will lead to additional disciplinary action.</w:t>
      </w:r>
      <w:r w:rsidRPr="00BD4B91">
        <w:rPr>
          <w:rFonts w:ascii="Segoe UI Symbol" w:hAnsi="Segoe UI Symbol" w:cs="Segoe UI Symbol"/>
          <w:spacing w:val="-3"/>
        </w:rPr>
        <w:br/>
        <w:t>☐  12 Points</w:t>
      </w:r>
      <w:r w:rsidR="008C1509" w:rsidRPr="00BD4B91">
        <w:rPr>
          <w:rFonts w:ascii="Segoe UI Symbol" w:hAnsi="Segoe UI Symbol" w:cs="Segoe UI Symbol"/>
          <w:spacing w:val="-3"/>
        </w:rPr>
        <w:t>:</w:t>
      </w:r>
      <w:r w:rsidR="00CA013D" w:rsidRPr="00BD4B91">
        <w:rPr>
          <w:rFonts w:ascii="Segoe UI Symbol" w:hAnsi="Segoe UI Symbol" w:cs="Segoe UI Symbol"/>
          <w:spacing w:val="-3"/>
        </w:rPr>
        <w:tab/>
      </w:r>
      <w:r w:rsidRPr="00BD4B91">
        <w:rPr>
          <w:rFonts w:ascii="Segoe UI Symbol" w:hAnsi="Segoe UI Symbol" w:cs="Segoe UI Symbol"/>
          <w:spacing w:val="-3"/>
        </w:rPr>
        <w:t>Final Warning | Any additional infractions (point(s)) described in the No Fault Attendance Point System within 6</w:t>
      </w:r>
    </w:p>
    <w:p w14:paraId="6B2B2119" w14:textId="4DD86A46" w:rsidR="00D7209B" w:rsidRPr="00BD4B91" w:rsidRDefault="008C1509" w:rsidP="008C1509">
      <w:pPr>
        <w:tabs>
          <w:tab w:val="left" w:pos="1170"/>
        </w:tabs>
        <w:rPr>
          <w:rFonts w:ascii="Segoe UI Symbol" w:hAnsi="Segoe UI Symbol" w:cs="Segoe UI Symbol"/>
          <w:spacing w:val="-3"/>
        </w:rPr>
      </w:pPr>
      <w:r w:rsidRPr="00BD4B91">
        <w:rPr>
          <w:rFonts w:ascii="Segoe UI Symbol" w:hAnsi="Segoe UI Symbol" w:cs="Segoe UI Symbol"/>
          <w:spacing w:val="-3"/>
        </w:rPr>
        <w:tab/>
      </w:r>
      <w:r w:rsidR="00D7209B" w:rsidRPr="00BD4B91">
        <w:rPr>
          <w:rFonts w:ascii="Segoe UI Symbol" w:hAnsi="Segoe UI Symbol" w:cs="Segoe UI Symbol"/>
          <w:spacing w:val="-3"/>
        </w:rPr>
        <w:t xml:space="preserve">months of the date of your first point will result in immediate termination.  </w:t>
      </w:r>
      <w:r w:rsidR="00D7209B" w:rsidRPr="00BD4B91">
        <w:rPr>
          <w:rFonts w:ascii="Segoe UI Symbol" w:hAnsi="Segoe UI Symbol" w:cs="Segoe UI Symbol"/>
          <w:spacing w:val="-3"/>
        </w:rPr>
        <w:br/>
        <w:t xml:space="preserve"> </w:t>
      </w:r>
      <w:r w:rsidR="00D7209B" w:rsidRPr="00BD4B91">
        <w:rPr>
          <w:rFonts w:ascii="Segoe UI Symbol" w:hAnsi="Segoe UI Symbol" w:cs="Segoe UI Symbol"/>
          <w:spacing w:val="-3"/>
        </w:rPr>
        <w:br/>
        <w:t>The date of the next point that will fall off. ______/______/___________.</w:t>
      </w:r>
    </w:p>
    <w:p w14:paraId="08340919" w14:textId="77777777" w:rsidR="00D7209B" w:rsidRDefault="00D7209B"/>
    <w:p w14:paraId="7120661C" w14:textId="77777777" w:rsidR="007449C8" w:rsidRPr="002D6A26" w:rsidRDefault="007449C8" w:rsidP="00D714F4">
      <w:pPr>
        <w:tabs>
          <w:tab w:val="right" w:pos="10800"/>
        </w:tabs>
        <w:rPr>
          <w:b/>
          <w:sz w:val="6"/>
          <w:szCs w:val="6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0800"/>
      </w:tblGrid>
      <w:tr w:rsidR="00954B76" w14:paraId="7B63308A" w14:textId="77777777" w:rsidTr="00852CC4">
        <w:trPr>
          <w:trHeight w:val="899"/>
        </w:trPr>
        <w:tc>
          <w:tcPr>
            <w:tcW w:w="10800" w:type="dxa"/>
          </w:tcPr>
          <w:p w14:paraId="02FA2F72" w14:textId="77777777" w:rsidR="00954B76" w:rsidRDefault="00954B76" w:rsidP="00954B76">
            <w:pPr>
              <w:pStyle w:val="Heading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EMPLOYEE’S STATEMENT </w:t>
            </w:r>
          </w:p>
          <w:p w14:paraId="7B515CD4" w14:textId="548B5D8D" w:rsidR="00954B76" w:rsidRPr="00852CC4" w:rsidRDefault="00EA1B6A" w:rsidP="00852CC4">
            <w:pPr>
              <w:rPr>
                <w:rStyle w:val="Consolas9"/>
                <w:rFonts w:ascii="Times New Roman" w:hAnsi="Times New Roman"/>
                <w:b w:val="0"/>
                <w:color w:val="auto"/>
              </w:rPr>
            </w:pPr>
            <w:sdt>
              <w:sdtPr>
                <w:rPr>
                  <w:rFonts w:ascii="Consolas" w:hAnsi="Consolas"/>
                  <w:b/>
                  <w:color w:val="000000" w:themeColor="text1"/>
                  <w:spacing w:val="-3"/>
                  <w:sz w:val="18"/>
                </w:rPr>
                <w:id w:val="1324934998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013BCF">
                  <w:rPr>
                    <w:rFonts w:ascii="MS Gothic" w:eastAsia="MS Gothic" w:hAnsi="MS Gothic" w:hint="eastAsia"/>
                    <w:spacing w:val="-3"/>
                  </w:rPr>
                  <w:t>☐</w:t>
                </w:r>
              </w:sdtContent>
            </w:sdt>
            <w:r w:rsidR="00954B76">
              <w:rPr>
                <w:spacing w:val="-3"/>
              </w:rPr>
              <w:t xml:space="preserve">  </w:t>
            </w:r>
            <w:r w:rsidR="00954B76">
              <w:rPr>
                <w:sz w:val="18"/>
              </w:rPr>
              <w:t xml:space="preserve"> I agree with the Supervisor’s statement </w:t>
            </w:r>
            <w:r w:rsidR="00954B76">
              <w:rPr>
                <w:sz w:val="18"/>
              </w:rPr>
              <w:tab/>
            </w:r>
            <w:sdt>
              <w:sdtPr>
                <w:rPr>
                  <w:spacing w:val="-3"/>
                </w:rPr>
                <w:id w:val="2029824967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E37D60">
                  <w:rPr>
                    <w:rFonts w:ascii="MS Gothic" w:eastAsia="MS Gothic" w:hAnsi="MS Gothic" w:hint="eastAsia"/>
                    <w:spacing w:val="-3"/>
                  </w:rPr>
                  <w:t>☐</w:t>
                </w:r>
              </w:sdtContent>
            </w:sdt>
            <w:r w:rsidR="00954B76">
              <w:rPr>
                <w:spacing w:val="-3"/>
              </w:rPr>
              <w:t xml:space="preserve">  </w:t>
            </w:r>
            <w:r w:rsidR="00954B76">
              <w:rPr>
                <w:sz w:val="18"/>
              </w:rPr>
              <w:t xml:space="preserve"> I disagree with the Supervisor’s description because:</w:t>
            </w:r>
          </w:p>
        </w:tc>
      </w:tr>
    </w:tbl>
    <w:p w14:paraId="274A2455" w14:textId="77777777" w:rsidR="002640A5" w:rsidRPr="002D6A26" w:rsidRDefault="002640A5">
      <w:pPr>
        <w:rPr>
          <w:sz w:val="6"/>
          <w:szCs w:val="6"/>
          <w:u w:val="single"/>
        </w:rPr>
      </w:pPr>
    </w:p>
    <w:p w14:paraId="626090A4" w14:textId="77777777" w:rsidR="002640A5" w:rsidRDefault="002640A5" w:rsidP="00FB338D">
      <w:pPr>
        <w:pStyle w:val="BodyText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The contents of this report have been discussed with me and I hereby acknowledge receipt of the warning.   I do understand that I have the right to answer this warning in writing (which is attached) to this warning.  All papers are to be made a part of my employment file.  A review of these matters will be conducted on an </w:t>
      </w:r>
      <w:r>
        <w:rPr>
          <w:rFonts w:ascii="Times New Roman" w:hAnsi="Times New Roman"/>
          <w:sz w:val="18"/>
          <w:u w:val="single"/>
        </w:rPr>
        <w:t xml:space="preserve">ongoing </w:t>
      </w:r>
      <w:r>
        <w:rPr>
          <w:rFonts w:ascii="Times New Roman" w:hAnsi="Times New Roman"/>
          <w:sz w:val="18"/>
        </w:rPr>
        <w:t>basis.</w:t>
      </w:r>
    </w:p>
    <w:p w14:paraId="2D99D386" w14:textId="77777777" w:rsidR="00FB338D" w:rsidRPr="002D6A26" w:rsidRDefault="00FB338D" w:rsidP="00FB338D">
      <w:pPr>
        <w:pStyle w:val="BodyText"/>
        <w:jc w:val="both"/>
        <w:rPr>
          <w:rFonts w:ascii="Times New Roman" w:hAnsi="Times New Roman"/>
          <w:sz w:val="6"/>
          <w:szCs w:val="6"/>
          <w:u w:val="single"/>
        </w:rPr>
      </w:pPr>
    </w:p>
    <w:tbl>
      <w:tblPr>
        <w:tblStyle w:val="TableGrid"/>
        <w:tblW w:w="0" w:type="auto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865"/>
        <w:gridCol w:w="1440"/>
        <w:gridCol w:w="180"/>
        <w:gridCol w:w="3870"/>
        <w:gridCol w:w="1435"/>
      </w:tblGrid>
      <w:tr w:rsidR="002D6A26" w:rsidRPr="00D714F4" w14:paraId="2A74F38B" w14:textId="77777777" w:rsidTr="006B1BA7">
        <w:trPr>
          <w:trHeight w:val="504"/>
        </w:trPr>
        <w:tc>
          <w:tcPr>
            <w:tcW w:w="3865" w:type="dxa"/>
            <w:tcBorders>
              <w:bottom w:val="single" w:sz="4" w:space="0" w:color="auto"/>
              <w:right w:val="single" w:sz="4" w:space="0" w:color="auto"/>
            </w:tcBorders>
          </w:tcPr>
          <w:p w14:paraId="01547D65" w14:textId="77777777" w:rsidR="002D6A26" w:rsidRPr="00D714F4" w:rsidRDefault="002D6A26" w:rsidP="00FB338D">
            <w:pPr>
              <w:rPr>
                <w:b/>
                <w:color w:val="000000" w:themeColor="text1"/>
                <w:sz w:val="16"/>
                <w:szCs w:val="16"/>
              </w:rPr>
            </w:pPr>
            <w:r w:rsidRPr="00D714F4">
              <w:rPr>
                <w:b/>
                <w:sz w:val="16"/>
                <w:szCs w:val="16"/>
              </w:rPr>
              <w:t>EMPLOYEE SIGNATURE: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14:paraId="215B4AA2" w14:textId="77777777" w:rsidR="002D6A26" w:rsidRPr="00D714F4" w:rsidRDefault="002D6A26" w:rsidP="00FB338D">
            <w:pPr>
              <w:rPr>
                <w:b/>
                <w:color w:val="000000" w:themeColor="text1"/>
                <w:sz w:val="16"/>
                <w:szCs w:val="16"/>
              </w:rPr>
            </w:pPr>
            <w:r w:rsidRPr="00D714F4">
              <w:rPr>
                <w:b/>
                <w:sz w:val="16"/>
                <w:szCs w:val="16"/>
              </w:rPr>
              <w:t xml:space="preserve">DATE: </w:t>
            </w:r>
            <w:sdt>
              <w:sdtPr>
                <w:rPr>
                  <w:rStyle w:val="Consolas9"/>
                  <w:rFonts w:ascii="Times New Roman" w:hAnsi="Times New Roman"/>
                  <w:sz w:val="16"/>
                  <w:szCs w:val="16"/>
                </w:rPr>
                <w:id w:val="176246047"/>
                <w:placeholder>
                  <w:docPart w:val="44758F0FB39E4235B669E1A3C3FDF09C"/>
                </w:placeholder>
                <w:showingPlcHdr/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r w:rsidRPr="00D714F4">
                  <w:rPr>
                    <w:rStyle w:val="Consolas9"/>
                    <w:rFonts w:ascii="Times New Roman" w:hAnsi="Times New Roman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</w:tcPr>
          <w:p w14:paraId="464AF282" w14:textId="77777777" w:rsidR="002D6A26" w:rsidRPr="00D714F4" w:rsidRDefault="002D6A26" w:rsidP="00FB338D">
            <w:pPr>
              <w:rPr>
                <w:b/>
                <w:sz w:val="16"/>
                <w:szCs w:val="16"/>
              </w:rPr>
            </w:pPr>
          </w:p>
        </w:tc>
        <w:tc>
          <w:tcPr>
            <w:tcW w:w="3870" w:type="dxa"/>
            <w:tcBorders>
              <w:left w:val="nil"/>
            </w:tcBorders>
          </w:tcPr>
          <w:p w14:paraId="44463969" w14:textId="4B47B61F" w:rsidR="002D6A26" w:rsidRPr="00D714F4" w:rsidRDefault="002D6A26" w:rsidP="00FB33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MANAGER/</w:t>
            </w:r>
            <w:r w:rsidRPr="00D714F4">
              <w:rPr>
                <w:b/>
                <w:sz w:val="16"/>
                <w:szCs w:val="16"/>
              </w:rPr>
              <w:t>SUPERVISOR</w:t>
            </w:r>
            <w:r w:rsidR="006B1BA7">
              <w:rPr>
                <w:b/>
                <w:sz w:val="16"/>
                <w:szCs w:val="16"/>
              </w:rPr>
              <w:t>/ GL/PC</w:t>
            </w:r>
            <w:r w:rsidRPr="00D714F4">
              <w:rPr>
                <w:b/>
                <w:sz w:val="16"/>
                <w:szCs w:val="16"/>
              </w:rPr>
              <w:t xml:space="preserve"> SIGNATURE:</w:t>
            </w:r>
          </w:p>
        </w:tc>
        <w:tc>
          <w:tcPr>
            <w:tcW w:w="1435" w:type="dxa"/>
            <w:tcBorders>
              <w:left w:val="nil"/>
            </w:tcBorders>
          </w:tcPr>
          <w:p w14:paraId="55153A93" w14:textId="77777777" w:rsidR="002D6A26" w:rsidRPr="00D714F4" w:rsidRDefault="002D6A26" w:rsidP="00FB338D">
            <w:pPr>
              <w:rPr>
                <w:b/>
                <w:color w:val="000000" w:themeColor="text1"/>
                <w:sz w:val="16"/>
                <w:szCs w:val="16"/>
              </w:rPr>
            </w:pPr>
            <w:r w:rsidRPr="00D714F4">
              <w:rPr>
                <w:b/>
                <w:sz w:val="16"/>
                <w:szCs w:val="16"/>
              </w:rPr>
              <w:t xml:space="preserve">DATE: </w:t>
            </w:r>
            <w:sdt>
              <w:sdtPr>
                <w:rPr>
                  <w:rStyle w:val="Consolas9"/>
                  <w:rFonts w:ascii="Times New Roman" w:hAnsi="Times New Roman"/>
                  <w:sz w:val="16"/>
                  <w:szCs w:val="16"/>
                </w:rPr>
                <w:id w:val="326403241"/>
                <w:placeholder>
                  <w:docPart w:val="4D360C0C4B7D4179B25A7A88156533F8"/>
                </w:placeholder>
                <w:showingPlcHdr/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r w:rsidRPr="00D714F4">
                  <w:rPr>
                    <w:rStyle w:val="Consolas9"/>
                    <w:rFonts w:ascii="Times New Roman" w:hAnsi="Times New Roman"/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  <w:tr w:rsidR="006B1BA7" w:rsidRPr="00D714F4" w14:paraId="0A6D09CB" w14:textId="77777777" w:rsidTr="006B1BA7">
        <w:trPr>
          <w:trHeight w:val="504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E2AD" w14:textId="552796E7" w:rsidR="006B1BA7" w:rsidRPr="00D714F4" w:rsidRDefault="006B1BA7" w:rsidP="00FB33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WITNESS SIGNATURE</w:t>
            </w:r>
            <w:r w:rsidRPr="00D714F4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F61D" w14:textId="6AD506C3" w:rsidR="006B1BA7" w:rsidRPr="00D714F4" w:rsidRDefault="006B1BA7" w:rsidP="00FB338D">
            <w:pPr>
              <w:rPr>
                <w:b/>
                <w:sz w:val="16"/>
                <w:szCs w:val="16"/>
              </w:rPr>
            </w:pPr>
            <w:r w:rsidRPr="00D714F4">
              <w:rPr>
                <w:b/>
                <w:sz w:val="16"/>
                <w:szCs w:val="16"/>
              </w:rPr>
              <w:t xml:space="preserve">DATE: </w:t>
            </w:r>
            <w:sdt>
              <w:sdtPr>
                <w:rPr>
                  <w:rStyle w:val="Consolas9"/>
                  <w:rFonts w:ascii="Times New Roman" w:hAnsi="Times New Roman"/>
                  <w:sz w:val="16"/>
                  <w:szCs w:val="16"/>
                </w:rPr>
                <w:id w:val="-1198616742"/>
                <w:placeholder>
                  <w:docPart w:val="F5184E0632564FD498F1EBBAB05B12F4"/>
                </w:placeholder>
                <w:showingPlcHdr/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r w:rsidRPr="00D714F4">
                  <w:rPr>
                    <w:rStyle w:val="Consolas9"/>
                    <w:rFonts w:ascii="Times New Roman" w:hAnsi="Times New Roman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</w:tcBorders>
          </w:tcPr>
          <w:p w14:paraId="79C9AC9E" w14:textId="77777777" w:rsidR="006B1BA7" w:rsidRPr="00D714F4" w:rsidRDefault="006B1BA7" w:rsidP="00FB338D">
            <w:pPr>
              <w:rPr>
                <w:b/>
                <w:sz w:val="16"/>
                <w:szCs w:val="16"/>
              </w:rPr>
            </w:pPr>
          </w:p>
        </w:tc>
        <w:tc>
          <w:tcPr>
            <w:tcW w:w="3870" w:type="dxa"/>
            <w:tcBorders>
              <w:left w:val="nil"/>
            </w:tcBorders>
          </w:tcPr>
          <w:p w14:paraId="48F033CA" w14:textId="513B87B1" w:rsidR="006B1BA7" w:rsidRPr="00D714F4" w:rsidRDefault="006B1BA7" w:rsidP="00FB33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HR APPROVAL</w:t>
            </w:r>
            <w:r w:rsidRPr="00D714F4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435" w:type="dxa"/>
            <w:tcBorders>
              <w:left w:val="nil"/>
            </w:tcBorders>
          </w:tcPr>
          <w:p w14:paraId="41FFB91B" w14:textId="47580F99" w:rsidR="006B1BA7" w:rsidRPr="00D714F4" w:rsidRDefault="006B1BA7" w:rsidP="00FB338D">
            <w:pPr>
              <w:rPr>
                <w:b/>
                <w:sz w:val="16"/>
                <w:szCs w:val="16"/>
              </w:rPr>
            </w:pPr>
            <w:r w:rsidRPr="00D714F4">
              <w:rPr>
                <w:b/>
                <w:sz w:val="16"/>
                <w:szCs w:val="16"/>
              </w:rPr>
              <w:t xml:space="preserve">DATE: </w:t>
            </w:r>
            <w:sdt>
              <w:sdtPr>
                <w:rPr>
                  <w:rStyle w:val="Consolas9"/>
                  <w:rFonts w:ascii="Times New Roman" w:hAnsi="Times New Roman"/>
                  <w:sz w:val="16"/>
                  <w:szCs w:val="16"/>
                </w:rPr>
                <w:id w:val="5098518"/>
                <w:placeholder>
                  <w:docPart w:val="EC05D3F209DA406883D2F360F61BE790"/>
                </w:placeholder>
                <w:showingPlcHdr/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r w:rsidRPr="00D714F4">
                  <w:rPr>
                    <w:rStyle w:val="Consolas9"/>
                    <w:rFonts w:ascii="Times New Roman" w:hAnsi="Times New Roman"/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</w:tbl>
    <w:p w14:paraId="50587B32" w14:textId="77777777" w:rsidR="00FB338D" w:rsidRDefault="00FB338D" w:rsidP="00FB338D">
      <w:pPr>
        <w:rPr>
          <w:b/>
          <w:sz w:val="18"/>
        </w:rPr>
      </w:pPr>
    </w:p>
    <w:sectPr w:rsidR="00FB338D" w:rsidSect="002D6A26">
      <w:footerReference w:type="default" r:id="rId11"/>
      <w:headerReference w:type="first" r:id="rId12"/>
      <w:pgSz w:w="12240" w:h="15840" w:code="1"/>
      <w:pgMar w:top="576" w:right="576" w:bottom="720" w:left="864" w:header="36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2B2D8" w14:textId="77777777" w:rsidR="00E2630F" w:rsidRDefault="00E2630F">
      <w:r>
        <w:separator/>
      </w:r>
    </w:p>
  </w:endnote>
  <w:endnote w:type="continuationSeparator" w:id="0">
    <w:p w14:paraId="182F1227" w14:textId="77777777" w:rsidR="00E2630F" w:rsidRDefault="00E2630F">
      <w:r>
        <w:continuationSeparator/>
      </w:r>
    </w:p>
  </w:endnote>
  <w:endnote w:type="continuationNotice" w:id="1">
    <w:p w14:paraId="5D4D2667" w14:textId="77777777" w:rsidR="00E2630F" w:rsidRDefault="00E263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E4528" w14:textId="77777777" w:rsidR="00A16C98" w:rsidRDefault="00A16C98">
    <w:pPr>
      <w:pStyle w:val="Footer"/>
      <w:tabs>
        <w:tab w:val="clear" w:pos="8640"/>
        <w:tab w:val="right" w:pos="10800"/>
      </w:tabs>
      <w:rPr>
        <w:spacing w:val="-3"/>
        <w:sz w:val="12"/>
      </w:rPr>
    </w:pPr>
    <w:r>
      <w:rPr>
        <w:sz w:val="12"/>
      </w:rPr>
      <w:tab/>
    </w:r>
    <w:r>
      <w:rPr>
        <w:sz w:val="12"/>
      </w:rPr>
      <w:tab/>
    </w:r>
    <w:r>
      <w:rPr>
        <w:spacing w:val="-3"/>
        <w:sz w:val="12"/>
      </w:rPr>
      <w:t>USUI</w:t>
    </w:r>
  </w:p>
  <w:p w14:paraId="05AFD0CC" w14:textId="1628FDC1" w:rsidR="00A16C98" w:rsidRDefault="00A16C98">
    <w:pPr>
      <w:pStyle w:val="Footer"/>
      <w:tabs>
        <w:tab w:val="clear" w:pos="8640"/>
        <w:tab w:val="right" w:pos="10800"/>
      </w:tabs>
      <w:rPr>
        <w:sz w:val="12"/>
      </w:rPr>
    </w:pPr>
    <w:r>
      <w:rPr>
        <w:sz w:val="12"/>
      </w:rPr>
      <w:t xml:space="preserve">Revised Warning </w:t>
    </w:r>
    <w:r w:rsidR="00BE3F30">
      <w:rPr>
        <w:sz w:val="12"/>
      </w:rPr>
      <w:t>08</w:t>
    </w:r>
    <w:r>
      <w:rPr>
        <w:sz w:val="12"/>
      </w:rPr>
      <w:t>/201</w:t>
    </w:r>
    <w:r w:rsidR="00BE3F30">
      <w:rPr>
        <w:sz w:val="12"/>
      </w:rPr>
      <w:t>8</w:t>
    </w:r>
    <w:r>
      <w:rPr>
        <w:sz w:val="12"/>
      </w:rPr>
      <w:tab/>
    </w:r>
    <w:r>
      <w:rPr>
        <w:sz w:val="12"/>
      </w:rPr>
      <w:tab/>
    </w:r>
  </w:p>
  <w:p w14:paraId="44E9DD9A" w14:textId="77777777" w:rsidR="00A16C98" w:rsidRDefault="00A16C98">
    <w:pPr>
      <w:pStyle w:val="Footer"/>
      <w:tabs>
        <w:tab w:val="clear" w:pos="8640"/>
        <w:tab w:val="right" w:pos="10800"/>
      </w:tabs>
      <w:rPr>
        <w:sz w:val="18"/>
      </w:rPr>
    </w:pPr>
    <w:r>
      <w:rPr>
        <w:sz w:val="12"/>
      </w:rPr>
      <w:t>HRFRM028</w:t>
    </w:r>
    <w:r>
      <w:rPr>
        <w:sz w:val="12"/>
      </w:rPr>
      <w:tab/>
    </w:r>
    <w:r>
      <w:rPr>
        <w:sz w:val="12"/>
      </w:rPr>
      <w:tab/>
    </w:r>
  </w:p>
  <w:p w14:paraId="5AE73F53" w14:textId="77777777" w:rsidR="00A16C98" w:rsidRDefault="00A16C98">
    <w:pPr>
      <w:pStyle w:val="Footer"/>
      <w:tabs>
        <w:tab w:val="clear" w:pos="8640"/>
        <w:tab w:val="right" w:pos="10800"/>
      </w:tabs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ED5C1" w14:textId="77777777" w:rsidR="00E2630F" w:rsidRDefault="00E2630F">
      <w:r>
        <w:separator/>
      </w:r>
    </w:p>
  </w:footnote>
  <w:footnote w:type="continuationSeparator" w:id="0">
    <w:p w14:paraId="1DCFC893" w14:textId="77777777" w:rsidR="00E2630F" w:rsidRDefault="00E2630F">
      <w:r>
        <w:continuationSeparator/>
      </w:r>
    </w:p>
  </w:footnote>
  <w:footnote w:type="continuationNotice" w:id="1">
    <w:p w14:paraId="2705CE76" w14:textId="77777777" w:rsidR="00E2630F" w:rsidRDefault="00E263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CellMar>
        <w:left w:w="29" w:type="dxa"/>
        <w:right w:w="29" w:type="dxa"/>
      </w:tblCellMar>
      <w:tblLook w:val="04A0" w:firstRow="1" w:lastRow="0" w:firstColumn="1" w:lastColumn="0" w:noHBand="0" w:noVBand="1"/>
    </w:tblPr>
    <w:tblGrid>
      <w:gridCol w:w="10790"/>
    </w:tblGrid>
    <w:tr w:rsidR="00C21E39" w14:paraId="4B250CB7" w14:textId="77777777">
      <w:tc>
        <w:tcPr>
          <w:tcW w:w="1079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1231D3A" w14:textId="77777777" w:rsidR="00C21E39" w:rsidRDefault="00C21E39" w:rsidP="00C21E39">
          <w:pPr>
            <w:pStyle w:val="Heading1"/>
            <w:jc w:val="center"/>
          </w:pPr>
          <w:r>
            <w:object w:dxaOrig="1620" w:dyaOrig="675" w14:anchorId="7EE43B2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pt;height:33.75pt" o:allowoverlap="f">
                <v:imagedata r:id="rId1" o:title=""/>
              </v:shape>
              <o:OLEObject Type="Embed" ProgID="Word.Picture.8" ShapeID="_x0000_i1025" DrawAspect="Content" ObjectID="_1768916882" r:id="rId2"/>
            </w:object>
          </w:r>
        </w:p>
      </w:tc>
    </w:tr>
    <w:tr w:rsidR="00C21E39" w14:paraId="43137E50" w14:textId="77777777">
      <w:tc>
        <w:tcPr>
          <w:tcW w:w="10790" w:type="dxa"/>
          <w:tcBorders>
            <w:bottom w:val="single" w:sz="4" w:space="0" w:color="auto"/>
          </w:tcBorders>
        </w:tcPr>
        <w:p w14:paraId="6765AFBB" w14:textId="77777777" w:rsidR="00C21E39" w:rsidRPr="000D1F06" w:rsidRDefault="00C21E39" w:rsidP="00C21E39">
          <w:pPr>
            <w:pStyle w:val="Heading1"/>
            <w:jc w:val="center"/>
            <w:rPr>
              <w:rFonts w:ascii="Times New Roman" w:hAnsi="Times New Roman"/>
              <w:b/>
              <w:sz w:val="16"/>
            </w:rPr>
          </w:pPr>
          <w:r w:rsidRPr="000D1F06">
            <w:rPr>
              <w:rFonts w:ascii="Times New Roman" w:hAnsi="Times New Roman"/>
              <w:b/>
              <w:sz w:val="27"/>
            </w:rPr>
            <w:t>Employee Warning Notice</w:t>
          </w:r>
        </w:p>
      </w:tc>
    </w:tr>
  </w:tbl>
  <w:p w14:paraId="5DE193AF" w14:textId="77777777" w:rsidR="00C21E39" w:rsidRPr="00C21E39" w:rsidRDefault="00C21E39" w:rsidP="00C21E39">
    <w:pPr>
      <w:pStyle w:val="Header"/>
      <w:tabs>
        <w:tab w:val="clear" w:pos="4320"/>
        <w:tab w:val="clear" w:pos="8640"/>
        <w:tab w:val="left" w:pos="2730"/>
      </w:tabs>
      <w:rPr>
        <w:sz w:val="2"/>
        <w:szCs w:val="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B6B78"/>
    <w:multiLevelType w:val="singleLevel"/>
    <w:tmpl w:val="5302E73A"/>
    <w:lvl w:ilvl="0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72445C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97940407">
    <w:abstractNumId w:val="1"/>
  </w:num>
  <w:num w:numId="2" w16cid:durableId="980774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45A"/>
    <w:rsid w:val="000016BE"/>
    <w:rsid w:val="00013BCF"/>
    <w:rsid w:val="000255D7"/>
    <w:rsid w:val="00060AA3"/>
    <w:rsid w:val="000771F9"/>
    <w:rsid w:val="00084756"/>
    <w:rsid w:val="00084BEE"/>
    <w:rsid w:val="00087A7C"/>
    <w:rsid w:val="000976A6"/>
    <w:rsid w:val="000A0C50"/>
    <w:rsid w:val="000C5BCE"/>
    <w:rsid w:val="000D1F06"/>
    <w:rsid w:val="000F697A"/>
    <w:rsid w:val="00101B29"/>
    <w:rsid w:val="0012046F"/>
    <w:rsid w:val="001204D7"/>
    <w:rsid w:val="0012336B"/>
    <w:rsid w:val="00125435"/>
    <w:rsid w:val="001312B9"/>
    <w:rsid w:val="0015259E"/>
    <w:rsid w:val="001719B9"/>
    <w:rsid w:val="0017244A"/>
    <w:rsid w:val="00177ABE"/>
    <w:rsid w:val="00191598"/>
    <w:rsid w:val="001965F8"/>
    <w:rsid w:val="001A42B3"/>
    <w:rsid w:val="001A4538"/>
    <w:rsid w:val="001B4360"/>
    <w:rsid w:val="001C2793"/>
    <w:rsid w:val="001E6C82"/>
    <w:rsid w:val="00200888"/>
    <w:rsid w:val="00200EE2"/>
    <w:rsid w:val="00210FA5"/>
    <w:rsid w:val="00222CD2"/>
    <w:rsid w:val="00223936"/>
    <w:rsid w:val="00235EFE"/>
    <w:rsid w:val="00237A9B"/>
    <w:rsid w:val="00252630"/>
    <w:rsid w:val="002640A5"/>
    <w:rsid w:val="00280E03"/>
    <w:rsid w:val="0029418A"/>
    <w:rsid w:val="002A1F52"/>
    <w:rsid w:val="002B2067"/>
    <w:rsid w:val="002B7FED"/>
    <w:rsid w:val="002C57A2"/>
    <w:rsid w:val="002D53E7"/>
    <w:rsid w:val="002D6A26"/>
    <w:rsid w:val="002D6AFD"/>
    <w:rsid w:val="002E445A"/>
    <w:rsid w:val="002E4F84"/>
    <w:rsid w:val="002F3CC6"/>
    <w:rsid w:val="00305672"/>
    <w:rsid w:val="00306771"/>
    <w:rsid w:val="0031189F"/>
    <w:rsid w:val="00315AF5"/>
    <w:rsid w:val="003260D4"/>
    <w:rsid w:val="003302C7"/>
    <w:rsid w:val="003339C9"/>
    <w:rsid w:val="00342E9D"/>
    <w:rsid w:val="00344C2D"/>
    <w:rsid w:val="00345276"/>
    <w:rsid w:val="003527E5"/>
    <w:rsid w:val="003544CB"/>
    <w:rsid w:val="003647B9"/>
    <w:rsid w:val="003662E1"/>
    <w:rsid w:val="003A2460"/>
    <w:rsid w:val="003C6F66"/>
    <w:rsid w:val="003F4DF0"/>
    <w:rsid w:val="003F5A61"/>
    <w:rsid w:val="00407992"/>
    <w:rsid w:val="004176E4"/>
    <w:rsid w:val="00417CBD"/>
    <w:rsid w:val="00435918"/>
    <w:rsid w:val="00440215"/>
    <w:rsid w:val="0046504D"/>
    <w:rsid w:val="00472607"/>
    <w:rsid w:val="00481859"/>
    <w:rsid w:val="00483788"/>
    <w:rsid w:val="004B34F0"/>
    <w:rsid w:val="004B7257"/>
    <w:rsid w:val="004C144A"/>
    <w:rsid w:val="004D1A3C"/>
    <w:rsid w:val="004D323B"/>
    <w:rsid w:val="004F3998"/>
    <w:rsid w:val="00516C5B"/>
    <w:rsid w:val="00521411"/>
    <w:rsid w:val="00544970"/>
    <w:rsid w:val="00564379"/>
    <w:rsid w:val="005A425E"/>
    <w:rsid w:val="005C59DC"/>
    <w:rsid w:val="005D14AB"/>
    <w:rsid w:val="005E7656"/>
    <w:rsid w:val="005F59F7"/>
    <w:rsid w:val="00610F6B"/>
    <w:rsid w:val="00613F32"/>
    <w:rsid w:val="006200A4"/>
    <w:rsid w:val="00647C05"/>
    <w:rsid w:val="00650B98"/>
    <w:rsid w:val="00660429"/>
    <w:rsid w:val="006609B2"/>
    <w:rsid w:val="006760B1"/>
    <w:rsid w:val="00681A76"/>
    <w:rsid w:val="00691895"/>
    <w:rsid w:val="006952B9"/>
    <w:rsid w:val="00696FFB"/>
    <w:rsid w:val="00697E24"/>
    <w:rsid w:val="006A5229"/>
    <w:rsid w:val="006A743B"/>
    <w:rsid w:val="006B1BA7"/>
    <w:rsid w:val="006B610D"/>
    <w:rsid w:val="006C0ACC"/>
    <w:rsid w:val="006C389D"/>
    <w:rsid w:val="006D19FE"/>
    <w:rsid w:val="006D6012"/>
    <w:rsid w:val="0070009F"/>
    <w:rsid w:val="007026A1"/>
    <w:rsid w:val="00712490"/>
    <w:rsid w:val="00730165"/>
    <w:rsid w:val="00732645"/>
    <w:rsid w:val="007449C8"/>
    <w:rsid w:val="007466C8"/>
    <w:rsid w:val="0075071D"/>
    <w:rsid w:val="0077256E"/>
    <w:rsid w:val="007A2341"/>
    <w:rsid w:val="007A2CE5"/>
    <w:rsid w:val="007D3EAD"/>
    <w:rsid w:val="007F009B"/>
    <w:rsid w:val="007F21CC"/>
    <w:rsid w:val="008040B3"/>
    <w:rsid w:val="00805C09"/>
    <w:rsid w:val="00811B4F"/>
    <w:rsid w:val="00840931"/>
    <w:rsid w:val="00852CC4"/>
    <w:rsid w:val="00864AAB"/>
    <w:rsid w:val="00881115"/>
    <w:rsid w:val="0088362F"/>
    <w:rsid w:val="0088414C"/>
    <w:rsid w:val="008B1533"/>
    <w:rsid w:val="008B48CC"/>
    <w:rsid w:val="008C0E0B"/>
    <w:rsid w:val="008C1509"/>
    <w:rsid w:val="008C2672"/>
    <w:rsid w:val="008C3934"/>
    <w:rsid w:val="008E2647"/>
    <w:rsid w:val="008E355B"/>
    <w:rsid w:val="008F5B2C"/>
    <w:rsid w:val="00902F9E"/>
    <w:rsid w:val="009062EC"/>
    <w:rsid w:val="00954B76"/>
    <w:rsid w:val="0096009D"/>
    <w:rsid w:val="00963D01"/>
    <w:rsid w:val="00970334"/>
    <w:rsid w:val="00987675"/>
    <w:rsid w:val="009B366F"/>
    <w:rsid w:val="009B5269"/>
    <w:rsid w:val="009B65A6"/>
    <w:rsid w:val="009C2187"/>
    <w:rsid w:val="009D2C67"/>
    <w:rsid w:val="009E3DC5"/>
    <w:rsid w:val="009E46C6"/>
    <w:rsid w:val="009E755C"/>
    <w:rsid w:val="009F5CE0"/>
    <w:rsid w:val="00A007EE"/>
    <w:rsid w:val="00A05340"/>
    <w:rsid w:val="00A16C98"/>
    <w:rsid w:val="00A22774"/>
    <w:rsid w:val="00A35C5A"/>
    <w:rsid w:val="00A40A98"/>
    <w:rsid w:val="00A44C63"/>
    <w:rsid w:val="00A52490"/>
    <w:rsid w:val="00A767E7"/>
    <w:rsid w:val="00A940C3"/>
    <w:rsid w:val="00A96EF4"/>
    <w:rsid w:val="00AA02BF"/>
    <w:rsid w:val="00AC3A19"/>
    <w:rsid w:val="00AC6A47"/>
    <w:rsid w:val="00AF0757"/>
    <w:rsid w:val="00AF5F2E"/>
    <w:rsid w:val="00AF7329"/>
    <w:rsid w:val="00B11524"/>
    <w:rsid w:val="00B12A63"/>
    <w:rsid w:val="00B16902"/>
    <w:rsid w:val="00B43E98"/>
    <w:rsid w:val="00B51AF7"/>
    <w:rsid w:val="00BA0F00"/>
    <w:rsid w:val="00BA24F2"/>
    <w:rsid w:val="00BA6D0C"/>
    <w:rsid w:val="00BA6E70"/>
    <w:rsid w:val="00BB0661"/>
    <w:rsid w:val="00BB17AD"/>
    <w:rsid w:val="00BB17CA"/>
    <w:rsid w:val="00BC0F7B"/>
    <w:rsid w:val="00BC2C3F"/>
    <w:rsid w:val="00BD4B91"/>
    <w:rsid w:val="00BE0A82"/>
    <w:rsid w:val="00BE107F"/>
    <w:rsid w:val="00BE2E20"/>
    <w:rsid w:val="00BE3F30"/>
    <w:rsid w:val="00C05AC2"/>
    <w:rsid w:val="00C166E1"/>
    <w:rsid w:val="00C21140"/>
    <w:rsid w:val="00C21E39"/>
    <w:rsid w:val="00C23436"/>
    <w:rsid w:val="00C263D1"/>
    <w:rsid w:val="00C306B8"/>
    <w:rsid w:val="00C41465"/>
    <w:rsid w:val="00C41533"/>
    <w:rsid w:val="00C41B02"/>
    <w:rsid w:val="00C461F1"/>
    <w:rsid w:val="00C50A07"/>
    <w:rsid w:val="00C5262D"/>
    <w:rsid w:val="00C569D6"/>
    <w:rsid w:val="00C62EF8"/>
    <w:rsid w:val="00C63FB6"/>
    <w:rsid w:val="00C66935"/>
    <w:rsid w:val="00CA013D"/>
    <w:rsid w:val="00CA1D76"/>
    <w:rsid w:val="00CA3A10"/>
    <w:rsid w:val="00CB0F35"/>
    <w:rsid w:val="00CB375F"/>
    <w:rsid w:val="00CC1760"/>
    <w:rsid w:val="00CC5407"/>
    <w:rsid w:val="00CD1CDE"/>
    <w:rsid w:val="00CD6FF6"/>
    <w:rsid w:val="00CD70E5"/>
    <w:rsid w:val="00D00BF8"/>
    <w:rsid w:val="00D0221E"/>
    <w:rsid w:val="00D0452F"/>
    <w:rsid w:val="00D151A2"/>
    <w:rsid w:val="00D31AB1"/>
    <w:rsid w:val="00D32412"/>
    <w:rsid w:val="00D40B17"/>
    <w:rsid w:val="00D419F4"/>
    <w:rsid w:val="00D60417"/>
    <w:rsid w:val="00D62676"/>
    <w:rsid w:val="00D638B2"/>
    <w:rsid w:val="00D714F4"/>
    <w:rsid w:val="00D7209B"/>
    <w:rsid w:val="00D767D6"/>
    <w:rsid w:val="00D81ED7"/>
    <w:rsid w:val="00D82943"/>
    <w:rsid w:val="00D86545"/>
    <w:rsid w:val="00DB6176"/>
    <w:rsid w:val="00DB6A51"/>
    <w:rsid w:val="00DB76DF"/>
    <w:rsid w:val="00DB7CD7"/>
    <w:rsid w:val="00DD0860"/>
    <w:rsid w:val="00DE129C"/>
    <w:rsid w:val="00DF7A9B"/>
    <w:rsid w:val="00E00A27"/>
    <w:rsid w:val="00E15C09"/>
    <w:rsid w:val="00E16819"/>
    <w:rsid w:val="00E2630F"/>
    <w:rsid w:val="00E3691E"/>
    <w:rsid w:val="00E37391"/>
    <w:rsid w:val="00E37471"/>
    <w:rsid w:val="00E377F6"/>
    <w:rsid w:val="00E37D60"/>
    <w:rsid w:val="00E53280"/>
    <w:rsid w:val="00E63D5A"/>
    <w:rsid w:val="00E677D0"/>
    <w:rsid w:val="00E85A83"/>
    <w:rsid w:val="00E90A5F"/>
    <w:rsid w:val="00EA1B6A"/>
    <w:rsid w:val="00EC0B76"/>
    <w:rsid w:val="00EC388E"/>
    <w:rsid w:val="00EC7614"/>
    <w:rsid w:val="00ED6058"/>
    <w:rsid w:val="00F21719"/>
    <w:rsid w:val="00F42BE4"/>
    <w:rsid w:val="00F42C10"/>
    <w:rsid w:val="00F43F4B"/>
    <w:rsid w:val="00F55717"/>
    <w:rsid w:val="00F666E2"/>
    <w:rsid w:val="00F7178C"/>
    <w:rsid w:val="00F76ACF"/>
    <w:rsid w:val="00F80401"/>
    <w:rsid w:val="00F95A60"/>
    <w:rsid w:val="00FA6EFB"/>
    <w:rsid w:val="00FB338D"/>
    <w:rsid w:val="00FB6AAF"/>
    <w:rsid w:val="00FC01C4"/>
    <w:rsid w:val="00FC0980"/>
    <w:rsid w:val="00FD69AC"/>
    <w:rsid w:val="0BEB7D07"/>
    <w:rsid w:val="2E299C22"/>
    <w:rsid w:val="39002B9A"/>
    <w:rsid w:val="477F39A7"/>
    <w:rsid w:val="487A51AD"/>
    <w:rsid w:val="48DCED31"/>
    <w:rsid w:val="5DE07A87"/>
    <w:rsid w:val="69BB07E9"/>
    <w:rsid w:val="7478E226"/>
    <w:rsid w:val="76140308"/>
    <w:rsid w:val="7FF5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53B55D"/>
  <w15:chartTrackingRefBased/>
  <w15:docId w15:val="{C0D50FB8-EFFB-4C03-945F-5A411113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46F"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pBdr>
        <w:top w:val="single" w:sz="12" w:space="1" w:color="auto"/>
        <w:bottom w:val="single" w:sz="12" w:space="1" w:color="auto"/>
      </w:pBdr>
      <w:jc w:val="both"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outlineLvl w:val="4"/>
    </w:pPr>
    <w:rPr>
      <w:rFonts w:ascii="Arial" w:hAnsi="Arial"/>
      <w:b/>
      <w:sz w:val="18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  <w:tab w:val="left" w:pos="0"/>
        <w:tab w:val="left" w:pos="720"/>
      </w:tabs>
      <w:suppressAutoHyphens/>
      <w:ind w:left="1440" w:hanging="1440"/>
      <w:jc w:val="both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sz w:val="24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Indent2">
    <w:name w:val="Body Text Indent 2"/>
    <w:basedOn w:val="Normal"/>
    <w:semiHidden/>
    <w:pPr>
      <w:tabs>
        <w:tab w:val="left" w:pos="-720"/>
        <w:tab w:val="left" w:pos="0"/>
        <w:tab w:val="left" w:pos="720"/>
      </w:tabs>
      <w:suppressAutoHyphens/>
      <w:ind w:left="1440" w:hanging="1440"/>
      <w:jc w:val="both"/>
    </w:pPr>
    <w:rPr>
      <w:rFonts w:ascii="CG Times" w:hAnsi="CG Times"/>
      <w:spacing w:val="-3"/>
      <w:sz w:val="24"/>
    </w:rPr>
  </w:style>
  <w:style w:type="paragraph" w:styleId="BodyTextIndent">
    <w:name w:val="Body Text Indent"/>
    <w:basedOn w:val="Normal"/>
    <w:semiHidden/>
    <w:pPr>
      <w:tabs>
        <w:tab w:val="left" w:pos="-720"/>
        <w:tab w:val="left" w:pos="0"/>
        <w:tab w:val="left" w:pos="720"/>
      </w:tabs>
      <w:suppressAutoHyphens/>
      <w:ind w:left="1440" w:hanging="1440"/>
      <w:jc w:val="both"/>
    </w:pPr>
    <w:rPr>
      <w:rFonts w:ascii="CG Times" w:hAnsi="CG Times"/>
      <w:spacing w:val="-3"/>
      <w:sz w:val="18"/>
    </w:rPr>
  </w:style>
  <w:style w:type="paragraph" w:styleId="BodyText">
    <w:name w:val="Body Text"/>
    <w:basedOn w:val="Normal"/>
    <w:semiHidden/>
    <w:rPr>
      <w:rFonts w:ascii="CG Times" w:hAnsi="CG Times"/>
      <w:sz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0D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107F"/>
    <w:rPr>
      <w:color w:val="808080"/>
    </w:rPr>
  </w:style>
  <w:style w:type="character" w:customStyle="1" w:styleId="Consolas">
    <w:name w:val="Consolas"/>
    <w:basedOn w:val="DefaultParagraphFont"/>
    <w:qFormat/>
    <w:rsid w:val="00BE107F"/>
    <w:rPr>
      <w:rFonts w:ascii="Consolas" w:hAnsi="Consolas"/>
      <w:b/>
      <w:sz w:val="20"/>
    </w:rPr>
  </w:style>
  <w:style w:type="character" w:customStyle="1" w:styleId="Style1">
    <w:name w:val="Style1"/>
    <w:basedOn w:val="Consolas"/>
    <w:rsid w:val="008C2672"/>
    <w:rPr>
      <w:rFonts w:ascii="Consolas" w:hAnsi="Consolas"/>
      <w:b/>
      <w:sz w:val="18"/>
    </w:rPr>
  </w:style>
  <w:style w:type="character" w:customStyle="1" w:styleId="Consolas9">
    <w:name w:val="Consolas 9"/>
    <w:basedOn w:val="Consolas"/>
    <w:qFormat/>
    <w:rsid w:val="008C2672"/>
    <w:rPr>
      <w:rFonts w:ascii="Consolas" w:hAnsi="Consolas"/>
      <w:b/>
      <w:color w:val="000000" w:themeColor="text1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3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3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0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7D53FA95FF4DA1AA8097CB9C462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0C28A-198C-4FF4-8584-AE3F022EDC0F}"/>
      </w:docPartPr>
      <w:docPartBody>
        <w:p w:rsidR="00BB17AD" w:rsidRDefault="00BB17AD" w:rsidP="00BB17AD">
          <w:pPr>
            <w:pStyle w:val="EC7D53FA95FF4DA1AA8097CB9C462F0D1"/>
          </w:pPr>
          <w:r>
            <w:rPr>
              <w:rStyle w:val="Consolas9"/>
            </w:rPr>
            <w:t xml:space="preserve"> </w:t>
          </w:r>
        </w:p>
      </w:docPartBody>
    </w:docPart>
    <w:docPart>
      <w:docPartPr>
        <w:name w:val="58234BA6477B43199AF9976A79384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5044B-5A8F-4582-88C4-9D09AC50AB2C}"/>
      </w:docPartPr>
      <w:docPartBody>
        <w:p w:rsidR="00BB17AD" w:rsidRDefault="00BB17AD" w:rsidP="00BB17AD">
          <w:pPr>
            <w:pStyle w:val="58234BA6477B43199AF9976A7938413A"/>
          </w:pPr>
          <w:r>
            <w:rPr>
              <w:rStyle w:val="Consolas9"/>
            </w:rPr>
            <w:t xml:space="preserve"> </w:t>
          </w:r>
        </w:p>
      </w:docPartBody>
    </w:docPart>
    <w:docPart>
      <w:docPartPr>
        <w:name w:val="C137AFCA26E34A5F89919C3270BBF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FC259-B562-477B-A2F9-609B6321F898}"/>
      </w:docPartPr>
      <w:docPartBody>
        <w:p w:rsidR="00BB17AD" w:rsidRDefault="00BB17AD" w:rsidP="00BB17AD">
          <w:pPr>
            <w:pStyle w:val="C137AFCA26E34A5F89919C3270BBF330"/>
          </w:pPr>
          <w:r>
            <w:rPr>
              <w:rStyle w:val="Consolas9"/>
            </w:rPr>
            <w:t xml:space="preserve"> </w:t>
          </w:r>
        </w:p>
      </w:docPartBody>
    </w:docPart>
    <w:docPart>
      <w:docPartPr>
        <w:name w:val="C0D7A2959D0240039802B99CF81C8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02BF8-2300-42E8-9E45-D3F7FAFAE4CC}"/>
      </w:docPartPr>
      <w:docPartBody>
        <w:p w:rsidR="00BB17AD" w:rsidRDefault="00BB17AD" w:rsidP="00BB17AD">
          <w:pPr>
            <w:pStyle w:val="C0D7A2959D0240039802B99CF81C864E"/>
          </w:pPr>
          <w:r>
            <w:rPr>
              <w:rStyle w:val="Consolas9"/>
            </w:rPr>
            <w:t xml:space="preserve"> </w:t>
          </w:r>
        </w:p>
      </w:docPartBody>
    </w:docPart>
    <w:docPart>
      <w:docPartPr>
        <w:name w:val="8F8A0023A9B34F979D0E36CCBA2E2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4D5DF-5070-4E10-815C-EF4BC0098DE4}"/>
      </w:docPartPr>
      <w:docPartBody>
        <w:p w:rsidR="00BB17AD" w:rsidRDefault="00BB17AD" w:rsidP="00BB17AD">
          <w:pPr>
            <w:pStyle w:val="8F8A0023A9B34F979D0E36CCBA2E2300"/>
          </w:pPr>
          <w:r>
            <w:rPr>
              <w:rStyle w:val="Consolas9"/>
            </w:rPr>
            <w:t xml:space="preserve"> </w:t>
          </w:r>
        </w:p>
      </w:docPartBody>
    </w:docPart>
    <w:docPart>
      <w:docPartPr>
        <w:name w:val="92A5FDEA3E934DCB82314422A29B1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B614F-8E11-40C1-A213-F8F1EC5E21E2}"/>
      </w:docPartPr>
      <w:docPartBody>
        <w:p w:rsidR="00BB17AD" w:rsidRDefault="00191598" w:rsidP="00191598">
          <w:pPr>
            <w:pStyle w:val="92A5FDEA3E934DCB82314422A29B12BF1"/>
          </w:pPr>
          <w:r>
            <w:rPr>
              <w:rStyle w:val="Consolas9"/>
            </w:rPr>
            <w:t xml:space="preserve"> 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1696D-9647-4A31-B3EF-78691F5270C6}"/>
      </w:docPartPr>
      <w:docPartBody>
        <w:p w:rsidR="00BB17AD" w:rsidRDefault="00BB17AD">
          <w:r w:rsidRPr="0011539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33011ABF3974AB381745443D7685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F0DA6-3479-46CB-9FD7-D05D3330C20F}"/>
      </w:docPartPr>
      <w:docPartBody>
        <w:p w:rsidR="00BB17AD" w:rsidRDefault="00BB17AD" w:rsidP="00BB17AD">
          <w:pPr>
            <w:pStyle w:val="733011ABF3974AB381745443D7685624"/>
          </w:pPr>
          <w:r w:rsidRPr="0011539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4758F0FB39E4235B669E1A3C3FDF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C7208-B511-4BED-BC09-A1C14EC849D6}"/>
      </w:docPartPr>
      <w:docPartBody>
        <w:p w:rsidR="0084537B" w:rsidRDefault="00191598" w:rsidP="00191598">
          <w:pPr>
            <w:pStyle w:val="44758F0FB39E4235B669E1A3C3FDF09C"/>
          </w:pPr>
          <w:r w:rsidRPr="00D714F4">
            <w:rPr>
              <w:rStyle w:val="Consolas9"/>
              <w:rFonts w:ascii="Times New Roman" w:hAnsi="Times New Roman"/>
              <w:sz w:val="16"/>
              <w:szCs w:val="16"/>
            </w:rPr>
            <w:t xml:space="preserve"> </w:t>
          </w:r>
        </w:p>
      </w:docPartBody>
    </w:docPart>
    <w:docPart>
      <w:docPartPr>
        <w:name w:val="4D360C0C4B7D4179B25A7A8815653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C6E2E-2539-4AFB-B7EE-B2B7A24BFED1}"/>
      </w:docPartPr>
      <w:docPartBody>
        <w:p w:rsidR="0084537B" w:rsidRDefault="00191598" w:rsidP="00191598">
          <w:pPr>
            <w:pStyle w:val="4D360C0C4B7D4179B25A7A88156533F8"/>
          </w:pPr>
          <w:r w:rsidRPr="00D714F4">
            <w:rPr>
              <w:rStyle w:val="Consolas9"/>
              <w:rFonts w:ascii="Times New Roman" w:hAnsi="Times New Roman"/>
              <w:sz w:val="16"/>
              <w:szCs w:val="16"/>
            </w:rPr>
            <w:t xml:space="preserve"> </w:t>
          </w:r>
        </w:p>
      </w:docPartBody>
    </w:docPart>
    <w:docPart>
      <w:docPartPr>
        <w:name w:val="2D1F18511B4140159EC7B0F41950A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3B18D-D55E-489B-BA41-D5AF478ECFC9}"/>
      </w:docPartPr>
      <w:docPartBody>
        <w:p w:rsidR="006C0CCE" w:rsidRDefault="002F3CC6" w:rsidP="002F3CC6">
          <w:pPr>
            <w:pStyle w:val="2D1F18511B4140159EC7B0F41950AFF6"/>
          </w:pPr>
          <w:r>
            <w:rPr>
              <w:rStyle w:val="Consolas9"/>
            </w:rPr>
            <w:t xml:space="preserve"> </w:t>
          </w:r>
        </w:p>
      </w:docPartBody>
    </w:docPart>
    <w:docPart>
      <w:docPartPr>
        <w:name w:val="38DD6624833045FE8B2E479D99889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030AD-C54C-4DD9-B03B-D5B9D5203CB4}"/>
      </w:docPartPr>
      <w:docPartBody>
        <w:p w:rsidR="004C0F1D" w:rsidRDefault="00887DF2" w:rsidP="00887DF2">
          <w:pPr>
            <w:pStyle w:val="38DD6624833045FE8B2E479D99889610"/>
          </w:pPr>
          <w:r w:rsidRPr="0011539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F05B253662D401295C74D04EFC62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6320F-A374-4138-AC1A-55AAB6DD2CC8}"/>
      </w:docPartPr>
      <w:docPartBody>
        <w:p w:rsidR="003B26C7" w:rsidRDefault="006E04F0" w:rsidP="006E04F0">
          <w:pPr>
            <w:pStyle w:val="3F05B253662D401295C74D04EFC62F33"/>
          </w:pPr>
          <w:r w:rsidRPr="0011539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E8385798DE042EC9AFD61F300DC7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922A3-46BB-4FBB-92B1-BA91F6B0E2DD}"/>
      </w:docPartPr>
      <w:docPartBody>
        <w:p w:rsidR="003B26C7" w:rsidRDefault="006E04F0" w:rsidP="006E04F0">
          <w:pPr>
            <w:pStyle w:val="3E8385798DE042EC9AFD61F300DC7CEB"/>
          </w:pPr>
          <w:r>
            <w:rPr>
              <w:rStyle w:val="Consolas9"/>
            </w:rPr>
            <w:t xml:space="preserve"> </w:t>
          </w:r>
        </w:p>
      </w:docPartBody>
    </w:docPart>
    <w:docPart>
      <w:docPartPr>
        <w:name w:val="4CACF32D345E4D2495F473EBE492D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50FC8-36C5-4FAA-BE9F-7046C2DEAC01}"/>
      </w:docPartPr>
      <w:docPartBody>
        <w:p w:rsidR="003B26C7" w:rsidRDefault="006E04F0" w:rsidP="006E04F0">
          <w:pPr>
            <w:pStyle w:val="4CACF32D345E4D2495F473EBE492D652"/>
          </w:pPr>
          <w:r>
            <w:rPr>
              <w:rStyle w:val="Consolas9"/>
            </w:rPr>
            <w:t xml:space="preserve"> </w:t>
          </w:r>
        </w:p>
      </w:docPartBody>
    </w:docPart>
    <w:docPart>
      <w:docPartPr>
        <w:name w:val="F5184E0632564FD498F1EBBAB05B1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991F9-D0BA-4E3B-86FC-15A9339AB89D}"/>
      </w:docPartPr>
      <w:docPartBody>
        <w:p w:rsidR="003B26C7" w:rsidRDefault="006E04F0" w:rsidP="006E04F0">
          <w:pPr>
            <w:pStyle w:val="F5184E0632564FD498F1EBBAB05B12F4"/>
          </w:pPr>
          <w:r w:rsidRPr="00D714F4">
            <w:rPr>
              <w:rStyle w:val="Consolas9"/>
              <w:rFonts w:ascii="Times New Roman" w:hAnsi="Times New Roman"/>
              <w:sz w:val="16"/>
              <w:szCs w:val="16"/>
            </w:rPr>
            <w:t xml:space="preserve"> </w:t>
          </w:r>
        </w:p>
      </w:docPartBody>
    </w:docPart>
    <w:docPart>
      <w:docPartPr>
        <w:name w:val="EC05D3F209DA406883D2F360F61BE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27CF2-29C6-4F82-A15C-F2B3A5CBECD8}"/>
      </w:docPartPr>
      <w:docPartBody>
        <w:p w:rsidR="003B26C7" w:rsidRDefault="006E04F0" w:rsidP="006E04F0">
          <w:pPr>
            <w:pStyle w:val="EC05D3F209DA406883D2F360F61BE790"/>
          </w:pPr>
          <w:r w:rsidRPr="00D714F4">
            <w:rPr>
              <w:rStyle w:val="Consolas9"/>
              <w:rFonts w:ascii="Times New Roman" w:hAnsi="Times New Roman"/>
              <w:sz w:val="16"/>
              <w:szCs w:val="16"/>
            </w:rPr>
            <w:t xml:space="preserve"> </w:t>
          </w:r>
        </w:p>
      </w:docPartBody>
    </w:docPart>
    <w:docPart>
      <w:docPartPr>
        <w:name w:val="C8CCBBA785764C0883806C1983927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D011B-F9B2-415A-A9AE-477C44B919DF}"/>
      </w:docPartPr>
      <w:docPartBody>
        <w:p w:rsidR="003B26C7" w:rsidRDefault="006E04F0" w:rsidP="006E04F0">
          <w:pPr>
            <w:pStyle w:val="C8CCBBA785764C0883806C1983927C84"/>
          </w:pPr>
          <w:r>
            <w:rPr>
              <w:rStyle w:val="Consolas9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AD"/>
    <w:rsid w:val="000F28E1"/>
    <w:rsid w:val="00191598"/>
    <w:rsid w:val="001D0540"/>
    <w:rsid w:val="002F3CC6"/>
    <w:rsid w:val="00334A5E"/>
    <w:rsid w:val="003B26C7"/>
    <w:rsid w:val="004A7A5B"/>
    <w:rsid w:val="004C0F1D"/>
    <w:rsid w:val="006544AE"/>
    <w:rsid w:val="006C0CCE"/>
    <w:rsid w:val="006E04F0"/>
    <w:rsid w:val="007D257A"/>
    <w:rsid w:val="0082471E"/>
    <w:rsid w:val="0084537B"/>
    <w:rsid w:val="00887DF2"/>
    <w:rsid w:val="008F5B2C"/>
    <w:rsid w:val="009602F1"/>
    <w:rsid w:val="009C5EBB"/>
    <w:rsid w:val="00BA3EB5"/>
    <w:rsid w:val="00BB17AD"/>
    <w:rsid w:val="00CB35E3"/>
    <w:rsid w:val="00CF7DB6"/>
    <w:rsid w:val="00D12A2D"/>
    <w:rsid w:val="00EA5E19"/>
    <w:rsid w:val="00EF6DDA"/>
    <w:rsid w:val="00F4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3A7A6C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04F0"/>
    <w:rPr>
      <w:color w:val="808080"/>
    </w:rPr>
  </w:style>
  <w:style w:type="character" w:customStyle="1" w:styleId="Consolas9">
    <w:name w:val="Consolas 9"/>
    <w:basedOn w:val="DefaultParagraphFont"/>
    <w:qFormat/>
    <w:rsid w:val="006E04F0"/>
    <w:rPr>
      <w:rFonts w:ascii="Consolas" w:hAnsi="Consolas"/>
      <w:b/>
      <w:color w:val="000000" w:themeColor="text1"/>
      <w:sz w:val="18"/>
    </w:rPr>
  </w:style>
  <w:style w:type="paragraph" w:customStyle="1" w:styleId="EC7D53FA95FF4DA1AA8097CB9C462F0D1">
    <w:name w:val="EC7D53FA95FF4DA1AA8097CB9C462F0D1"/>
    <w:rsid w:val="00BB1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34BA6477B43199AF9976A7938413A">
    <w:name w:val="58234BA6477B43199AF9976A7938413A"/>
    <w:rsid w:val="00BB17AD"/>
  </w:style>
  <w:style w:type="paragraph" w:customStyle="1" w:styleId="38DD6624833045FE8B2E479D99889610">
    <w:name w:val="38DD6624833045FE8B2E479D99889610"/>
    <w:rsid w:val="00887DF2"/>
  </w:style>
  <w:style w:type="paragraph" w:customStyle="1" w:styleId="C137AFCA26E34A5F89919C3270BBF330">
    <w:name w:val="C137AFCA26E34A5F89919C3270BBF330"/>
    <w:rsid w:val="00BB17AD"/>
  </w:style>
  <w:style w:type="paragraph" w:customStyle="1" w:styleId="C0D7A2959D0240039802B99CF81C864E">
    <w:name w:val="C0D7A2959D0240039802B99CF81C864E"/>
    <w:rsid w:val="00BB17AD"/>
  </w:style>
  <w:style w:type="paragraph" w:customStyle="1" w:styleId="8F8A0023A9B34F979D0E36CCBA2E2300">
    <w:name w:val="8F8A0023A9B34F979D0E36CCBA2E2300"/>
    <w:rsid w:val="00BB17AD"/>
  </w:style>
  <w:style w:type="paragraph" w:customStyle="1" w:styleId="733011ABF3974AB381745443D7685624">
    <w:name w:val="733011ABF3974AB381745443D7685624"/>
    <w:rsid w:val="00BB17AD"/>
  </w:style>
  <w:style w:type="paragraph" w:customStyle="1" w:styleId="92A5FDEA3E934DCB82314422A29B12BF1">
    <w:name w:val="92A5FDEA3E934DCB82314422A29B12BF1"/>
    <w:rsid w:val="0019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758F0FB39E4235B669E1A3C3FDF09C">
    <w:name w:val="44758F0FB39E4235B669E1A3C3FDF09C"/>
    <w:rsid w:val="00191598"/>
  </w:style>
  <w:style w:type="paragraph" w:customStyle="1" w:styleId="4D360C0C4B7D4179B25A7A88156533F8">
    <w:name w:val="4D360C0C4B7D4179B25A7A88156533F8"/>
    <w:rsid w:val="00191598"/>
  </w:style>
  <w:style w:type="paragraph" w:customStyle="1" w:styleId="2D1F18511B4140159EC7B0F41950AFF6">
    <w:name w:val="2D1F18511B4140159EC7B0F41950AFF6"/>
    <w:rsid w:val="002F3CC6"/>
  </w:style>
  <w:style w:type="paragraph" w:customStyle="1" w:styleId="3F05B253662D401295C74D04EFC62F33">
    <w:name w:val="3F05B253662D401295C74D04EFC62F33"/>
    <w:rsid w:val="006E04F0"/>
    <w:rPr>
      <w:kern w:val="2"/>
      <w14:ligatures w14:val="standardContextual"/>
    </w:rPr>
  </w:style>
  <w:style w:type="paragraph" w:customStyle="1" w:styleId="3E8385798DE042EC9AFD61F300DC7CEB">
    <w:name w:val="3E8385798DE042EC9AFD61F300DC7CEB"/>
    <w:rsid w:val="006E04F0"/>
    <w:rPr>
      <w:kern w:val="2"/>
      <w14:ligatures w14:val="standardContextual"/>
    </w:rPr>
  </w:style>
  <w:style w:type="paragraph" w:customStyle="1" w:styleId="4CACF32D345E4D2495F473EBE492D652">
    <w:name w:val="4CACF32D345E4D2495F473EBE492D652"/>
    <w:rsid w:val="006E04F0"/>
    <w:rPr>
      <w:kern w:val="2"/>
      <w14:ligatures w14:val="standardContextual"/>
    </w:rPr>
  </w:style>
  <w:style w:type="paragraph" w:customStyle="1" w:styleId="F5184E0632564FD498F1EBBAB05B12F4">
    <w:name w:val="F5184E0632564FD498F1EBBAB05B12F4"/>
    <w:rsid w:val="006E04F0"/>
    <w:rPr>
      <w:kern w:val="2"/>
      <w14:ligatures w14:val="standardContextual"/>
    </w:rPr>
  </w:style>
  <w:style w:type="paragraph" w:customStyle="1" w:styleId="EC05D3F209DA406883D2F360F61BE790">
    <w:name w:val="EC05D3F209DA406883D2F360F61BE790"/>
    <w:rsid w:val="006E04F0"/>
    <w:rPr>
      <w:kern w:val="2"/>
      <w14:ligatures w14:val="standardContextual"/>
    </w:rPr>
  </w:style>
  <w:style w:type="paragraph" w:customStyle="1" w:styleId="C8CCBBA785764C0883806C1983927C84">
    <w:name w:val="C8CCBBA785764C0883806C1983927C84"/>
    <w:rsid w:val="006E04F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5B99B4E3506F40805BD480FFFF3C34" ma:contentTypeVersion="23" ma:contentTypeDescription="Create a new document." ma:contentTypeScope="" ma:versionID="6ccfe311eb2f18431e01dbda5ad3e08c">
  <xsd:schema xmlns:xsd="http://www.w3.org/2001/XMLSchema" xmlns:xs="http://www.w3.org/2001/XMLSchema" xmlns:p="http://schemas.microsoft.com/office/2006/metadata/properties" xmlns:ns1="http://schemas.microsoft.com/sharepoint/v3" xmlns:ns2="374cd9c2-9292-497f-a019-324e30b936c5" xmlns:ns3="b46d67d0-47dd-4f23-a8de-3913e196ebb5" targetNamespace="http://schemas.microsoft.com/office/2006/metadata/properties" ma:root="true" ma:fieldsID="9bde6c755fe1c3d67cb997b70ca9815f" ns1:_="" ns2:_="" ns3:_="">
    <xsd:import namespace="http://schemas.microsoft.com/sharepoint/v3"/>
    <xsd:import namespace="374cd9c2-9292-497f-a019-324e30b936c5"/>
    <xsd:import namespace="b46d67d0-47dd-4f23-a8de-3913e196eb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Test_x0020_Shared_x0020_ID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OrgProces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cd9c2-9292-497f-a019-324e30b936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Test_x0020_Shared_x0020_IDs" ma:index="23" nillable="true" ma:displayName="Test Shared IDs" ma:list="UserInfo" ma:SharePointGroup="0" ma:internalName="Test_x0020_Shared_x0020_IDs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95f4b9eb-d0eb-42fc-9c4a-ca3c5f0bd0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OrgProcess" ma:index="28" nillable="true" ma:displayName="Org Process" ma:default="To Be Assigned" ma:format="Dropdown" ma:internalName="OrgProcess">
      <xsd:simpleType>
        <xsd:union memberTypes="dms:Text">
          <xsd:simpleType>
            <xsd:restriction base="dms:Choice">
              <xsd:enumeration value="To Be Assigned"/>
              <xsd:enumeration value="Accounting"/>
              <xsd:enumeration value="Administration"/>
              <xsd:enumeration value="Engineering"/>
              <xsd:enumeration value="Human Resources"/>
              <xsd:enumeration value="IT"/>
              <xsd:enumeration value="Maintenance"/>
              <xsd:enumeration value="Production Control"/>
              <xsd:enumeration value="Production"/>
              <xsd:enumeration value="Purchasing"/>
              <xsd:enumeration value="Quality"/>
              <xsd:enumeration value="Sales"/>
            </xsd:restriction>
          </xsd:simpleType>
        </xsd:union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d67d0-47dd-4f23-a8de-3913e196ebb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fab36fb2-baef-4f38-b8d0-b3264ab33579}" ma:internalName="TaxCatchAll" ma:showField="CatchAllData" ma:web="b46d67d0-47dd-4f23-a8de-3913e196eb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374cd9c2-9292-497f-a019-324e30b936c5" xsi:nil="true"/>
    <Test_x0020_Shared_x0020_IDs xmlns="374cd9c2-9292-497f-a019-324e30b936c5">
      <UserInfo>
        <DisplayName/>
        <AccountId xsi:nil="true"/>
        <AccountType/>
      </UserInfo>
    </Test_x0020_Shared_x0020_IDs>
    <lcf76f155ced4ddcb4097134ff3c332f xmlns="374cd9c2-9292-497f-a019-324e30b936c5">
      <Terms xmlns="http://schemas.microsoft.com/office/infopath/2007/PartnerControls"/>
    </lcf76f155ced4ddcb4097134ff3c332f>
    <TaxCatchAll xmlns="b46d67d0-47dd-4f23-a8de-3913e196ebb5" xsi:nil="true"/>
    <OrgProcess xmlns="374cd9c2-9292-497f-a019-324e30b936c5">To Be Assigned</OrgProces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579B9C-FF82-4A4A-A685-464A07809B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037781-A118-4C5C-AAB7-6A83859CE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74cd9c2-9292-497f-a019-324e30b936c5"/>
    <ds:schemaRef ds:uri="b46d67d0-47dd-4f23-a8de-3913e196eb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AE14D4-FA1E-42A1-9B5C-6AF96BE1A62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74cd9c2-9292-497f-a019-324e30b936c5"/>
    <ds:schemaRef ds:uri="b46d67d0-47dd-4f23-a8de-3913e196ebb5"/>
  </ds:schemaRefs>
</ds:datastoreItem>
</file>

<file path=customXml/itemProps4.xml><?xml version="1.0" encoding="utf-8"?>
<ds:datastoreItem xmlns:ds="http://schemas.openxmlformats.org/officeDocument/2006/customXml" ds:itemID="{81713293-2388-4873-8279-92D9ADF52C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562</Words>
  <Characters>3209</Characters>
  <Application>Microsoft Office Word</Application>
  <DocSecurity>0</DocSecurity>
  <Lines>26</Lines>
  <Paragraphs>7</Paragraphs>
  <ScaleCrop>false</ScaleCrop>
  <Company>THE BRISBEN COMPANIES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Realty Management</dc:title>
  <dc:subject/>
  <dc:creator>Patty</dc:creator>
  <cp:keywords/>
  <cp:lastModifiedBy>Kyle Shepherd</cp:lastModifiedBy>
  <cp:revision>2</cp:revision>
  <cp:lastPrinted>2022-06-13T17:14:00Z</cp:lastPrinted>
  <dcterms:created xsi:type="dcterms:W3CDTF">2024-02-08T22:02:00Z</dcterms:created>
  <dcterms:modified xsi:type="dcterms:W3CDTF">2024-02-08T22:02:00Z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0x010100CA5B99B4E3506F40805BD480FFFF3C34</vt:lpwstr>
  </property>
  <property fmtid="{D5CDD505-2E9C-101B-9397-08002B2CF9AE}" pid="3" name="Order">
    <vt:r8>242600</vt:r8>
  </property>
  <property fmtid="{D5CDD505-2E9C-101B-9397-08002B2CF9AE}" pid="4" name="MediaServiceImageTags">
    <vt:lpwstr/>
  </property>
</Properties>
</file>